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FE518" w14:textId="77777777" w:rsidR="001E6F6A" w:rsidRPr="0029652D" w:rsidRDefault="001E6F6A" w:rsidP="001E6F6A">
      <w:pPr>
        <w:rPr>
          <w:rFonts w:ascii="Times New Roman" w:hAnsi="Times New Roman" w:cs="Times New Roman"/>
        </w:rPr>
      </w:pPr>
      <w:r w:rsidRPr="0029652D">
        <w:rPr>
          <w:rFonts w:ascii="Times New Roman" w:hAnsi="Times New Roman" w:cs="Times New Roman"/>
        </w:rPr>
        <w:t xml:space="preserve">For Immediate Release </w:t>
      </w:r>
    </w:p>
    <w:p w14:paraId="6364B9CF" w14:textId="77777777" w:rsidR="001E6F6A" w:rsidRDefault="001E6F6A" w:rsidP="001E6F6A">
      <w:pPr>
        <w:rPr>
          <w:rFonts w:ascii="Times New Roman" w:hAnsi="Times New Roman" w:cs="Times New Roman"/>
        </w:rPr>
      </w:pPr>
      <w:r w:rsidRPr="0029652D">
        <w:rPr>
          <w:rFonts w:ascii="Times New Roman" w:hAnsi="Times New Roman" w:cs="Times New Roman"/>
        </w:rPr>
        <w:t>November 14, 2020</w:t>
      </w:r>
    </w:p>
    <w:p w14:paraId="4255FD36" w14:textId="2A393037" w:rsidR="001E6F6A" w:rsidRDefault="001E6F6A" w:rsidP="00B67A85">
      <w:pPr>
        <w:shd w:val="clear" w:color="auto" w:fill="FFFFFF"/>
        <w:jc w:val="center"/>
        <w:rPr>
          <w:rFonts w:ascii="Times New Roman" w:eastAsia="Times New Roman" w:hAnsi="Times New Roman" w:cs="Times New Roman"/>
          <w:b/>
          <w:bCs/>
          <w:color w:val="222222"/>
        </w:rPr>
      </w:pPr>
    </w:p>
    <w:p w14:paraId="0A6FED00" w14:textId="77777777" w:rsidR="001E6F6A" w:rsidRDefault="00B67A85" w:rsidP="001E6F6A">
      <w:pPr>
        <w:shd w:val="clear" w:color="auto" w:fill="FFFFFF"/>
        <w:jc w:val="center"/>
        <w:rPr>
          <w:rFonts w:ascii="Times New Roman" w:eastAsia="Times New Roman" w:hAnsi="Times New Roman" w:cs="Times New Roman"/>
          <w:b/>
          <w:bCs/>
          <w:color w:val="222222"/>
          <w:sz w:val="28"/>
          <w:szCs w:val="28"/>
        </w:rPr>
      </w:pPr>
      <w:r w:rsidRPr="001E6F6A">
        <w:rPr>
          <w:rFonts w:ascii="Times New Roman" w:eastAsia="Times New Roman" w:hAnsi="Times New Roman" w:cs="Times New Roman"/>
          <w:b/>
          <w:bCs/>
          <w:color w:val="222222"/>
          <w:sz w:val="28"/>
          <w:szCs w:val="28"/>
        </w:rPr>
        <w:t xml:space="preserve">Critics Call Out Ontario Power Generation on </w:t>
      </w:r>
    </w:p>
    <w:p w14:paraId="6769B52C" w14:textId="1F3D36E7" w:rsidR="00B67A85" w:rsidRPr="001E6F6A" w:rsidRDefault="00B67A85" w:rsidP="001E6F6A">
      <w:pPr>
        <w:shd w:val="clear" w:color="auto" w:fill="FFFFFF"/>
        <w:jc w:val="center"/>
        <w:rPr>
          <w:rFonts w:ascii="Times New Roman" w:eastAsia="Times New Roman" w:hAnsi="Times New Roman" w:cs="Times New Roman"/>
          <w:b/>
          <w:bCs/>
          <w:color w:val="222222"/>
          <w:sz w:val="28"/>
          <w:szCs w:val="28"/>
        </w:rPr>
      </w:pPr>
      <w:r w:rsidRPr="001E6F6A">
        <w:rPr>
          <w:rFonts w:ascii="Times New Roman" w:eastAsia="Times New Roman" w:hAnsi="Times New Roman" w:cs="Times New Roman"/>
          <w:b/>
          <w:bCs/>
          <w:color w:val="222222"/>
          <w:sz w:val="28"/>
          <w:szCs w:val="28"/>
        </w:rPr>
        <w:t>SMR Photo-Op Announcement</w:t>
      </w:r>
    </w:p>
    <w:p w14:paraId="5D5837D8" w14:textId="77777777" w:rsidR="00B67A85" w:rsidRPr="0011573C" w:rsidRDefault="00B67A85" w:rsidP="00B67A85">
      <w:pPr>
        <w:shd w:val="clear" w:color="auto" w:fill="FFFFFF"/>
        <w:rPr>
          <w:rFonts w:ascii="Times New Roman" w:eastAsia="Times New Roman" w:hAnsi="Times New Roman" w:cs="Times New Roman"/>
          <w:color w:val="222222"/>
        </w:rPr>
      </w:pPr>
    </w:p>
    <w:p w14:paraId="2474F238" w14:textId="7D92F072" w:rsidR="00B67A85" w:rsidRPr="0011573C" w:rsidRDefault="00B67A85" w:rsidP="00B67A85">
      <w:pPr>
        <w:shd w:val="clear" w:color="auto" w:fill="FFFFFF"/>
        <w:rPr>
          <w:rFonts w:ascii="Times New Roman" w:eastAsia="Times New Roman" w:hAnsi="Times New Roman" w:cs="Times New Roman"/>
          <w:color w:val="222222"/>
        </w:rPr>
      </w:pPr>
      <w:r w:rsidRPr="0011573C">
        <w:rPr>
          <w:rFonts w:ascii="Times New Roman" w:eastAsia="Times New Roman" w:hAnsi="Times New Roman" w:cs="Times New Roman"/>
          <w:color w:val="222222"/>
        </w:rPr>
        <w:t>Toronto – Public interest groups say th</w:t>
      </w:r>
      <w:r w:rsidR="0011573C">
        <w:rPr>
          <w:rFonts w:ascii="Times New Roman" w:eastAsia="Times New Roman" w:hAnsi="Times New Roman" w:cs="Times New Roman"/>
          <w:color w:val="222222"/>
        </w:rPr>
        <w:t>at</w:t>
      </w:r>
      <w:r w:rsidRPr="0011573C">
        <w:rPr>
          <w:rFonts w:ascii="Times New Roman" w:eastAsia="Times New Roman" w:hAnsi="Times New Roman" w:cs="Times New Roman"/>
          <w:color w:val="222222"/>
        </w:rPr>
        <w:t xml:space="preserve"> environment and electricity consumers must be protected from Ontario Power Generation’s (OPG) risky plan to build three prototype “small modular reactors” (SMRs) at the Darlington Nuclear Generating Station.</w:t>
      </w:r>
    </w:p>
    <w:p w14:paraId="357D0F4F" w14:textId="77777777" w:rsidR="00B67A85" w:rsidRPr="0011573C" w:rsidRDefault="00B67A85" w:rsidP="00B67A85">
      <w:pPr>
        <w:shd w:val="clear" w:color="auto" w:fill="FFFFFF"/>
        <w:rPr>
          <w:rFonts w:ascii="Times New Roman" w:eastAsia="Times New Roman" w:hAnsi="Times New Roman" w:cs="Times New Roman"/>
          <w:color w:val="222222"/>
        </w:rPr>
      </w:pPr>
    </w:p>
    <w:p w14:paraId="19C10FAF" w14:textId="0F3A5619" w:rsidR="00B67A85" w:rsidRPr="0011573C" w:rsidRDefault="00B67A85" w:rsidP="00B67A85">
      <w:pPr>
        <w:shd w:val="clear" w:color="auto" w:fill="FFFFFF"/>
        <w:rPr>
          <w:rFonts w:ascii="Times New Roman" w:eastAsia="Times New Roman" w:hAnsi="Times New Roman" w:cs="Times New Roman"/>
          <w:color w:val="222222"/>
        </w:rPr>
      </w:pPr>
      <w:r w:rsidRPr="0011573C">
        <w:rPr>
          <w:rFonts w:ascii="Times New Roman" w:eastAsia="Times New Roman" w:hAnsi="Times New Roman" w:cs="Times New Roman"/>
          <w:color w:val="222222"/>
        </w:rPr>
        <w:t xml:space="preserve">On Friday, OPG </w:t>
      </w:r>
      <w:hyperlink r:id="rId4" w:history="1">
        <w:r w:rsidRPr="0011573C">
          <w:rPr>
            <w:rStyle w:val="Hyperlink"/>
            <w:rFonts w:ascii="Times New Roman" w:eastAsia="Times New Roman" w:hAnsi="Times New Roman" w:cs="Times New Roman"/>
          </w:rPr>
          <w:t>announced</w:t>
        </w:r>
      </w:hyperlink>
      <w:r w:rsidRPr="0011573C">
        <w:rPr>
          <w:rFonts w:ascii="Times New Roman" w:eastAsia="Times New Roman" w:hAnsi="Times New Roman" w:cs="Times New Roman"/>
          <w:color w:val="222222"/>
        </w:rPr>
        <w:t xml:space="preserve"> </w:t>
      </w:r>
      <w:r w:rsidR="00E036C6" w:rsidRPr="0011573C">
        <w:rPr>
          <w:rFonts w:ascii="Times New Roman" w:eastAsia="Times New Roman" w:hAnsi="Times New Roman" w:cs="Times New Roman"/>
          <w:color w:val="222222"/>
        </w:rPr>
        <w:t>plans</w:t>
      </w:r>
      <w:r w:rsidRPr="0011573C">
        <w:rPr>
          <w:rFonts w:ascii="Times New Roman" w:eastAsia="Times New Roman" w:hAnsi="Times New Roman" w:cs="Times New Roman"/>
          <w:color w:val="222222"/>
        </w:rPr>
        <w:t xml:space="preserve"> to build three prototype SMRs at the Darlington nuclear station 70 km</w:t>
      </w:r>
      <w:r w:rsidR="00E036C6" w:rsidRPr="0011573C">
        <w:rPr>
          <w:rFonts w:ascii="Times New Roman" w:eastAsia="Times New Roman" w:hAnsi="Times New Roman" w:cs="Times New Roman"/>
          <w:color w:val="222222"/>
        </w:rPr>
        <w:t xml:space="preserve"> east of Toronto</w:t>
      </w:r>
      <w:r w:rsidRPr="0011573C">
        <w:rPr>
          <w:rFonts w:ascii="Times New Roman" w:eastAsia="Times New Roman" w:hAnsi="Times New Roman" w:cs="Times New Roman"/>
          <w:color w:val="222222"/>
        </w:rPr>
        <w:t xml:space="preserve">. </w:t>
      </w:r>
      <w:r w:rsidR="008C1D0E" w:rsidRPr="0011573C">
        <w:rPr>
          <w:rFonts w:ascii="Times New Roman" w:eastAsia="Times New Roman" w:hAnsi="Times New Roman" w:cs="Times New Roman"/>
          <w:color w:val="222222"/>
        </w:rPr>
        <w:t>Despite t</w:t>
      </w:r>
      <w:r w:rsidR="0017434A" w:rsidRPr="0011573C">
        <w:rPr>
          <w:rFonts w:ascii="Times New Roman" w:eastAsia="Times New Roman" w:hAnsi="Times New Roman" w:cs="Times New Roman"/>
          <w:color w:val="222222"/>
        </w:rPr>
        <w:t xml:space="preserve">he nuclear industry </w:t>
      </w:r>
      <w:r w:rsidR="008C1D0E" w:rsidRPr="0011573C">
        <w:rPr>
          <w:rFonts w:ascii="Times New Roman" w:eastAsia="Times New Roman" w:hAnsi="Times New Roman" w:cs="Times New Roman"/>
          <w:color w:val="222222"/>
        </w:rPr>
        <w:t xml:space="preserve">being in </w:t>
      </w:r>
      <w:hyperlink r:id="rId5" w:history="1">
        <w:r w:rsidR="0017434A" w:rsidRPr="0011573C">
          <w:rPr>
            <w:rStyle w:val="Hyperlink"/>
            <w:rFonts w:ascii="Times New Roman" w:eastAsia="Times New Roman" w:hAnsi="Times New Roman" w:cs="Times New Roman"/>
          </w:rPr>
          <w:t>decline</w:t>
        </w:r>
      </w:hyperlink>
      <w:r w:rsidR="0017434A" w:rsidRPr="0011573C">
        <w:rPr>
          <w:rFonts w:ascii="Times New Roman" w:eastAsia="Times New Roman" w:hAnsi="Times New Roman" w:cs="Times New Roman"/>
          <w:color w:val="222222"/>
        </w:rPr>
        <w:t xml:space="preserve"> in Canada and internationally</w:t>
      </w:r>
      <w:r w:rsidR="008C1D0E" w:rsidRPr="0011573C">
        <w:rPr>
          <w:rFonts w:ascii="Times New Roman" w:eastAsia="Times New Roman" w:hAnsi="Times New Roman" w:cs="Times New Roman"/>
          <w:color w:val="222222"/>
        </w:rPr>
        <w:t xml:space="preserve">, </w:t>
      </w:r>
      <w:r w:rsidR="0017434A" w:rsidRPr="0011573C">
        <w:rPr>
          <w:rFonts w:ascii="Times New Roman" w:eastAsia="Times New Roman" w:hAnsi="Times New Roman" w:cs="Times New Roman"/>
          <w:color w:val="222222"/>
        </w:rPr>
        <w:t>OPG hopes that these unproven</w:t>
      </w:r>
      <w:r w:rsidR="008C1D0E" w:rsidRPr="0011573C">
        <w:rPr>
          <w:rFonts w:ascii="Times New Roman" w:eastAsia="Times New Roman" w:hAnsi="Times New Roman" w:cs="Times New Roman"/>
          <w:color w:val="222222"/>
        </w:rPr>
        <w:t xml:space="preserve"> nuclear reactor designs </w:t>
      </w:r>
      <w:r w:rsidR="0017434A" w:rsidRPr="0011573C">
        <w:rPr>
          <w:rFonts w:ascii="Times New Roman" w:eastAsia="Times New Roman" w:hAnsi="Times New Roman" w:cs="Times New Roman"/>
          <w:color w:val="222222"/>
        </w:rPr>
        <w:t xml:space="preserve"> will be able</w:t>
      </w:r>
      <w:r w:rsidR="00E036C6" w:rsidRPr="0011573C">
        <w:rPr>
          <w:rFonts w:ascii="Times New Roman" w:eastAsia="Times New Roman" w:hAnsi="Times New Roman" w:cs="Times New Roman"/>
          <w:color w:val="222222"/>
        </w:rPr>
        <w:t xml:space="preserve"> </w:t>
      </w:r>
      <w:r w:rsidR="0017434A" w:rsidRPr="0011573C">
        <w:rPr>
          <w:rFonts w:ascii="Times New Roman" w:eastAsia="Times New Roman" w:hAnsi="Times New Roman" w:cs="Times New Roman"/>
          <w:color w:val="222222"/>
        </w:rPr>
        <w:t xml:space="preserve">to overcome the prohibitive costs and risks that have plagued the nuclear industry since the 1960s. </w:t>
      </w:r>
    </w:p>
    <w:p w14:paraId="1E837914" w14:textId="77777777" w:rsidR="0017434A" w:rsidRPr="0011573C" w:rsidRDefault="0017434A" w:rsidP="00B67A85">
      <w:pPr>
        <w:shd w:val="clear" w:color="auto" w:fill="FFFFFF"/>
        <w:rPr>
          <w:rFonts w:ascii="Times New Roman" w:eastAsia="Times New Roman" w:hAnsi="Times New Roman" w:cs="Times New Roman"/>
          <w:color w:val="222222"/>
        </w:rPr>
      </w:pPr>
    </w:p>
    <w:p w14:paraId="34C8B933" w14:textId="3A1441F4" w:rsidR="00B67A85" w:rsidRPr="0011573C" w:rsidRDefault="00B67A85" w:rsidP="00B67A85">
      <w:pPr>
        <w:shd w:val="clear" w:color="auto" w:fill="FFFFFF"/>
        <w:rPr>
          <w:rFonts w:ascii="Times New Roman" w:eastAsia="Times New Roman" w:hAnsi="Times New Roman" w:cs="Times New Roman"/>
          <w:color w:val="222222"/>
        </w:rPr>
      </w:pPr>
      <w:r w:rsidRPr="0011573C">
        <w:rPr>
          <w:rFonts w:ascii="Times New Roman" w:eastAsia="Times New Roman" w:hAnsi="Times New Roman" w:cs="Times New Roman"/>
          <w:color w:val="222222"/>
        </w:rPr>
        <w:t xml:space="preserve">"If these proposed new reactors sound too good to be true, it's because they are. </w:t>
      </w:r>
      <w:r w:rsidR="0017434A" w:rsidRPr="0011573C">
        <w:rPr>
          <w:rFonts w:ascii="Times New Roman" w:eastAsia="Times New Roman" w:hAnsi="Times New Roman" w:cs="Times New Roman"/>
          <w:color w:val="222222"/>
        </w:rPr>
        <w:t xml:space="preserve">OPG </w:t>
      </w:r>
      <w:r w:rsidRPr="0011573C">
        <w:rPr>
          <w:rFonts w:ascii="Times New Roman" w:eastAsia="Times New Roman" w:hAnsi="Times New Roman" w:cs="Times New Roman"/>
          <w:color w:val="222222"/>
        </w:rPr>
        <w:t>has promised new reactors at Darlington before, but</w:t>
      </w:r>
      <w:r w:rsidR="0011573C">
        <w:rPr>
          <w:rFonts w:ascii="Times New Roman" w:eastAsia="Times New Roman" w:hAnsi="Times New Roman" w:cs="Times New Roman"/>
          <w:color w:val="222222"/>
        </w:rPr>
        <w:t xml:space="preserve"> has</w:t>
      </w:r>
      <w:r w:rsidRPr="0011573C">
        <w:rPr>
          <w:rFonts w:ascii="Times New Roman" w:eastAsia="Times New Roman" w:hAnsi="Times New Roman" w:cs="Times New Roman"/>
          <w:color w:val="222222"/>
        </w:rPr>
        <w:t xml:space="preserve"> been unable to deliver </w:t>
      </w:r>
      <w:proofErr w:type="gramStart"/>
      <w:r w:rsidRPr="0011573C">
        <w:rPr>
          <w:rFonts w:ascii="Times New Roman" w:eastAsia="Times New Roman" w:hAnsi="Times New Roman" w:cs="Times New Roman"/>
          <w:color w:val="222222"/>
        </w:rPr>
        <w:t>in spite of</w:t>
      </w:r>
      <w:proofErr w:type="gramEnd"/>
      <w:r w:rsidRPr="0011573C">
        <w:rPr>
          <w:rFonts w:ascii="Times New Roman" w:eastAsia="Times New Roman" w:hAnsi="Times New Roman" w:cs="Times New Roman"/>
          <w:color w:val="222222"/>
        </w:rPr>
        <w:t xml:space="preserve"> subsidies and protection from their radioactive waste and accident liabilities", commented Shawn-Patrick Stensil, Greenpeace Canad</w:t>
      </w:r>
      <w:r w:rsidR="0017434A" w:rsidRPr="0011573C">
        <w:rPr>
          <w:rFonts w:ascii="Times New Roman" w:eastAsia="Times New Roman" w:hAnsi="Times New Roman" w:cs="Times New Roman"/>
          <w:color w:val="222222"/>
        </w:rPr>
        <w:t xml:space="preserve">a’s Program Director. </w:t>
      </w:r>
    </w:p>
    <w:p w14:paraId="1375B791" w14:textId="77777777" w:rsidR="00B67A85" w:rsidRPr="0011573C" w:rsidRDefault="00B67A85" w:rsidP="00B67A85">
      <w:pPr>
        <w:shd w:val="clear" w:color="auto" w:fill="FFFFFF"/>
        <w:rPr>
          <w:rFonts w:ascii="Times New Roman" w:eastAsia="Times New Roman" w:hAnsi="Times New Roman" w:cs="Times New Roman"/>
          <w:color w:val="222222"/>
        </w:rPr>
      </w:pPr>
    </w:p>
    <w:p w14:paraId="4B33F18E" w14:textId="67CEA4C6" w:rsidR="0017434A" w:rsidRPr="0011573C" w:rsidRDefault="0017434A" w:rsidP="00B67A85">
      <w:pPr>
        <w:shd w:val="clear" w:color="auto" w:fill="FFFFFF"/>
        <w:rPr>
          <w:rFonts w:ascii="Times New Roman" w:eastAsia="Times New Roman" w:hAnsi="Times New Roman" w:cs="Times New Roman"/>
          <w:color w:val="222222"/>
        </w:rPr>
      </w:pPr>
      <w:r w:rsidRPr="0011573C">
        <w:rPr>
          <w:rFonts w:ascii="Times New Roman" w:eastAsia="Times New Roman" w:hAnsi="Times New Roman" w:cs="Times New Roman"/>
          <w:color w:val="222222"/>
        </w:rPr>
        <w:t xml:space="preserve">For the past several years, </w:t>
      </w:r>
      <w:r w:rsidR="009814E6" w:rsidRPr="0011573C">
        <w:rPr>
          <w:rFonts w:ascii="Times New Roman" w:eastAsia="Times New Roman" w:hAnsi="Times New Roman" w:cs="Times New Roman"/>
          <w:color w:val="222222"/>
        </w:rPr>
        <w:t xml:space="preserve">the nuclear industry in </w:t>
      </w:r>
      <w:r w:rsidRPr="0011573C">
        <w:rPr>
          <w:rFonts w:ascii="Times New Roman" w:eastAsia="Times New Roman" w:hAnsi="Times New Roman" w:cs="Times New Roman"/>
          <w:color w:val="222222"/>
        </w:rPr>
        <w:t xml:space="preserve">Canada has been lobbying federal and provincial governments for subsidies and exemptions from environmental assessments to kick start the construction of SMRs in Canada.  </w:t>
      </w:r>
      <w:r w:rsidR="00B67A85" w:rsidRPr="0011573C">
        <w:rPr>
          <w:rFonts w:ascii="Times New Roman" w:eastAsia="Times New Roman" w:hAnsi="Times New Roman" w:cs="Times New Roman"/>
          <w:color w:val="222222"/>
        </w:rPr>
        <w:t xml:space="preserve">Last month the federal government handed $20 million over to Terrestrial Energy, one of the three vendors named by OPG on Friday. </w:t>
      </w:r>
    </w:p>
    <w:p w14:paraId="22C6B7CB" w14:textId="77777777" w:rsidR="0017434A" w:rsidRPr="0011573C" w:rsidRDefault="0017434A" w:rsidP="00B67A85">
      <w:pPr>
        <w:shd w:val="clear" w:color="auto" w:fill="FFFFFF"/>
        <w:rPr>
          <w:rFonts w:ascii="Times New Roman" w:eastAsia="Times New Roman" w:hAnsi="Times New Roman" w:cs="Times New Roman"/>
          <w:color w:val="222222"/>
        </w:rPr>
      </w:pPr>
    </w:p>
    <w:p w14:paraId="3C85AD1B" w14:textId="662EB085" w:rsidR="0017434A" w:rsidRPr="0011573C" w:rsidRDefault="0011573C" w:rsidP="0017434A">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Public interest</w:t>
      </w:r>
      <w:r w:rsidR="0017434A" w:rsidRPr="0011573C">
        <w:rPr>
          <w:rFonts w:ascii="Times New Roman" w:eastAsia="Times New Roman" w:hAnsi="Times New Roman" w:cs="Times New Roman"/>
          <w:color w:val="222222"/>
        </w:rPr>
        <w:t xml:space="preserve"> groups are worried more bail outs for the nuclear industry are on the way. The federal government has announced that it will be releasing an “Action Plan” for small modular reactors later this month, and it is widely expected to claim – falsely, according to energy experts – that SMRs will </w:t>
      </w:r>
      <w:r>
        <w:rPr>
          <w:rFonts w:ascii="Times New Roman" w:eastAsia="Times New Roman" w:hAnsi="Times New Roman" w:cs="Times New Roman"/>
          <w:color w:val="222222"/>
        </w:rPr>
        <w:t>form</w:t>
      </w:r>
      <w:r w:rsidR="0017434A" w:rsidRPr="0011573C">
        <w:rPr>
          <w:rFonts w:ascii="Times New Roman" w:eastAsia="Times New Roman" w:hAnsi="Times New Roman" w:cs="Times New Roman"/>
          <w:color w:val="222222"/>
        </w:rPr>
        <w:t xml:space="preserve"> an important part of Canada’s response to climate change.</w:t>
      </w:r>
    </w:p>
    <w:p w14:paraId="6F4EADC9" w14:textId="77777777" w:rsidR="0017434A" w:rsidRPr="0011573C" w:rsidRDefault="0017434A" w:rsidP="00B67A85">
      <w:pPr>
        <w:shd w:val="clear" w:color="auto" w:fill="FFFFFF"/>
        <w:rPr>
          <w:rFonts w:ascii="Times New Roman" w:eastAsia="Times New Roman" w:hAnsi="Times New Roman" w:cs="Times New Roman"/>
          <w:color w:val="222222"/>
        </w:rPr>
      </w:pPr>
    </w:p>
    <w:p w14:paraId="386DF513" w14:textId="700A3F57" w:rsidR="0017434A" w:rsidRPr="0011573C" w:rsidRDefault="0017434A" w:rsidP="00B67A85">
      <w:pPr>
        <w:shd w:val="clear" w:color="auto" w:fill="FFFFFF"/>
        <w:rPr>
          <w:rFonts w:ascii="Times New Roman" w:eastAsia="Times New Roman" w:hAnsi="Times New Roman" w:cs="Times New Roman"/>
          <w:color w:val="222222"/>
        </w:rPr>
      </w:pPr>
      <w:r w:rsidRPr="0011573C">
        <w:rPr>
          <w:rFonts w:ascii="Times New Roman" w:eastAsia="Times New Roman" w:hAnsi="Times New Roman" w:cs="Times New Roman"/>
          <w:color w:val="222222"/>
        </w:rPr>
        <w:t>“SMRs a</w:t>
      </w:r>
      <w:r w:rsidR="00E036C6" w:rsidRPr="0011573C">
        <w:rPr>
          <w:rFonts w:ascii="Times New Roman" w:eastAsia="Times New Roman" w:hAnsi="Times New Roman" w:cs="Times New Roman"/>
          <w:color w:val="222222"/>
        </w:rPr>
        <w:t>re a</w:t>
      </w:r>
      <w:r w:rsidRPr="0011573C">
        <w:rPr>
          <w:rFonts w:ascii="Times New Roman" w:eastAsia="Times New Roman" w:hAnsi="Times New Roman" w:cs="Times New Roman"/>
          <w:color w:val="222222"/>
        </w:rPr>
        <w:t xml:space="preserve"> </w:t>
      </w:r>
      <w:r w:rsidRPr="0011573C">
        <w:rPr>
          <w:rFonts w:ascii="Times New Roman" w:eastAsia="Times New Roman" w:hAnsi="Times New Roman" w:cs="Times New Roman"/>
          <w:color w:val="000000"/>
          <w:shd w:val="clear" w:color="auto" w:fill="FFFFFF"/>
        </w:rPr>
        <w:t xml:space="preserve">dirty, dangerous distraction from the investments we need in climate action. </w:t>
      </w:r>
      <w:r w:rsidR="00E036C6" w:rsidRPr="0011573C">
        <w:rPr>
          <w:rFonts w:ascii="Times New Roman" w:hAnsi="Times New Roman" w:cs="Times New Roman"/>
        </w:rPr>
        <w:t>The </w:t>
      </w:r>
      <w:hyperlink r:id="rId6" w:history="1">
        <w:r w:rsidR="00E036C6" w:rsidRPr="0011573C">
          <w:rPr>
            <w:rStyle w:val="Hyperlink"/>
            <w:rFonts w:ascii="Times New Roman" w:eastAsia="Calibri" w:hAnsi="Times New Roman" w:cs="Times New Roman"/>
            <w:color w:val="1F3864" w:themeColor="accent1" w:themeShade="80"/>
          </w:rPr>
          <w:t>UN has warned</w:t>
        </w:r>
      </w:hyperlink>
      <w:r w:rsidR="00E036C6" w:rsidRPr="0011573C">
        <w:rPr>
          <w:rFonts w:ascii="Times New Roman" w:hAnsi="Times New Roman" w:cs="Times New Roman"/>
        </w:rPr>
        <w:t> we have just 10 years to get climate change and our greenhouse gas emissions under control. Investing in these reactors</w:t>
      </w:r>
      <w:r w:rsidR="0011573C">
        <w:rPr>
          <w:rFonts w:ascii="Times New Roman" w:hAnsi="Times New Roman" w:cs="Times New Roman"/>
        </w:rPr>
        <w:t>,</w:t>
      </w:r>
      <w:r w:rsidR="00E036C6" w:rsidRPr="0011573C">
        <w:rPr>
          <w:rFonts w:ascii="Times New Roman" w:hAnsi="Times New Roman" w:cs="Times New Roman"/>
        </w:rPr>
        <w:t xml:space="preserve"> which are not </w:t>
      </w:r>
      <w:r w:rsidRPr="0011573C">
        <w:rPr>
          <w:rFonts w:ascii="Times New Roman" w:eastAsia="Times New Roman" w:hAnsi="Times New Roman" w:cs="Times New Roman"/>
          <w:color w:val="222222"/>
        </w:rPr>
        <w:t>even through the design stage and will at most be prototypes over the next decade</w:t>
      </w:r>
      <w:r w:rsidR="00E036C6" w:rsidRPr="0011573C">
        <w:rPr>
          <w:rFonts w:ascii="Times New Roman" w:eastAsia="Times New Roman" w:hAnsi="Times New Roman" w:cs="Times New Roman"/>
          <w:color w:val="222222"/>
        </w:rPr>
        <w:t xml:space="preserve">, </w:t>
      </w:r>
      <w:proofErr w:type="gramStart"/>
      <w:r w:rsidR="00E036C6" w:rsidRPr="0011573C">
        <w:rPr>
          <w:rFonts w:ascii="Times New Roman" w:eastAsia="Times New Roman" w:hAnsi="Times New Roman" w:cs="Times New Roman"/>
          <w:color w:val="222222"/>
        </w:rPr>
        <w:t>doesn’t</w:t>
      </w:r>
      <w:proofErr w:type="gramEnd"/>
      <w:r w:rsidR="0011573C">
        <w:rPr>
          <w:rFonts w:ascii="Times New Roman" w:eastAsia="Times New Roman" w:hAnsi="Times New Roman" w:cs="Times New Roman"/>
          <w:color w:val="222222"/>
        </w:rPr>
        <w:t xml:space="preserve"> line up with</w:t>
      </w:r>
      <w:r w:rsidR="00E036C6" w:rsidRPr="0011573C">
        <w:rPr>
          <w:rFonts w:ascii="Times New Roman" w:eastAsia="Times New Roman" w:hAnsi="Times New Roman" w:cs="Times New Roman"/>
          <w:color w:val="222222"/>
        </w:rPr>
        <w:t xml:space="preserve"> the ten years we have to act.  </w:t>
      </w:r>
      <w:r w:rsidRPr="0011573C">
        <w:rPr>
          <w:rFonts w:ascii="Times New Roman" w:eastAsia="Times New Roman" w:hAnsi="Times New Roman" w:cs="Times New Roman"/>
          <w:color w:val="222222"/>
        </w:rPr>
        <w:t xml:space="preserve">Even if </w:t>
      </w:r>
      <w:r w:rsidR="008C1D0E" w:rsidRPr="0011573C">
        <w:rPr>
          <w:rFonts w:ascii="Times New Roman" w:eastAsia="Times New Roman" w:hAnsi="Times New Roman" w:cs="Times New Roman"/>
          <w:color w:val="222222"/>
        </w:rPr>
        <w:t xml:space="preserve">the </w:t>
      </w:r>
      <w:r w:rsidRPr="0011573C">
        <w:rPr>
          <w:rFonts w:ascii="Times New Roman" w:eastAsia="Times New Roman" w:hAnsi="Times New Roman" w:cs="Times New Roman"/>
          <w:color w:val="222222"/>
        </w:rPr>
        <w:t xml:space="preserve">other issues </w:t>
      </w:r>
      <w:r w:rsidR="008C1D0E" w:rsidRPr="0011573C">
        <w:rPr>
          <w:rFonts w:ascii="Times New Roman" w:eastAsia="Times New Roman" w:hAnsi="Times New Roman" w:cs="Times New Roman"/>
          <w:color w:val="222222"/>
        </w:rPr>
        <w:t xml:space="preserve">of proliferation risk, radioactive waste, and the inherent potential for accidents </w:t>
      </w:r>
      <w:r w:rsidRPr="0011573C">
        <w:rPr>
          <w:rFonts w:ascii="Times New Roman" w:eastAsia="Times New Roman" w:hAnsi="Times New Roman" w:cs="Times New Roman"/>
          <w:color w:val="222222"/>
        </w:rPr>
        <w:t>could be resolved – which is unlikely – SMR development is too slow to address the climate crisis.</w:t>
      </w:r>
      <w:r w:rsidRPr="0011573C">
        <w:rPr>
          <w:rFonts w:ascii="Times New Roman" w:eastAsia="Times New Roman" w:hAnsi="Times New Roman" w:cs="Times New Roman"/>
          <w:color w:val="000000"/>
          <w:shd w:val="clear" w:color="auto" w:fill="FFFFFF"/>
        </w:rPr>
        <w:t xml:space="preserve">” said </w:t>
      </w:r>
      <w:r w:rsidRPr="0011573C">
        <w:rPr>
          <w:rFonts w:ascii="Times New Roman" w:eastAsia="Times New Roman" w:hAnsi="Times New Roman" w:cs="Times New Roman"/>
          <w:color w:val="222222"/>
        </w:rPr>
        <w:t>Theresa McClenaghan, Executive Director at the Canadian Environmental Law Association</w:t>
      </w:r>
    </w:p>
    <w:p w14:paraId="5983DEF0" w14:textId="72794023" w:rsidR="0017434A" w:rsidRPr="0011573C" w:rsidRDefault="0017434A" w:rsidP="00B67A85">
      <w:pPr>
        <w:shd w:val="clear" w:color="auto" w:fill="FFFFFF"/>
        <w:rPr>
          <w:rFonts w:ascii="Times New Roman" w:eastAsia="Times New Roman" w:hAnsi="Times New Roman" w:cs="Times New Roman"/>
          <w:color w:val="222222"/>
        </w:rPr>
      </w:pPr>
    </w:p>
    <w:p w14:paraId="330C7B13" w14:textId="4BFC2464" w:rsidR="0017434A" w:rsidRPr="0011573C" w:rsidRDefault="00B23FC0" w:rsidP="00B67A85">
      <w:pPr>
        <w:shd w:val="clear" w:color="auto" w:fill="FFFFFF"/>
        <w:rPr>
          <w:rFonts w:ascii="Times New Roman" w:eastAsia="Times New Roman" w:hAnsi="Times New Roman" w:cs="Times New Roman"/>
          <w:color w:val="222222"/>
        </w:rPr>
      </w:pPr>
      <w:r w:rsidRPr="0011573C">
        <w:rPr>
          <w:rFonts w:ascii="Times New Roman" w:eastAsia="Times New Roman" w:hAnsi="Times New Roman" w:cs="Times New Roman"/>
          <w:color w:val="222222"/>
        </w:rPr>
        <w:t>The groups also point out</w:t>
      </w:r>
      <w:r w:rsidR="009814E6" w:rsidRPr="0011573C">
        <w:rPr>
          <w:rFonts w:ascii="Times New Roman" w:eastAsia="Times New Roman" w:hAnsi="Times New Roman" w:cs="Times New Roman"/>
          <w:color w:val="222222"/>
        </w:rPr>
        <w:t xml:space="preserve"> that</w:t>
      </w:r>
      <w:r w:rsidRPr="0011573C">
        <w:rPr>
          <w:rFonts w:ascii="Times New Roman" w:eastAsia="Times New Roman" w:hAnsi="Times New Roman" w:cs="Times New Roman"/>
          <w:color w:val="222222"/>
        </w:rPr>
        <w:t xml:space="preserve"> OPG’s plan </w:t>
      </w:r>
      <w:r w:rsidR="009814E6" w:rsidRPr="0011573C">
        <w:rPr>
          <w:rFonts w:ascii="Times New Roman" w:eastAsia="Times New Roman" w:hAnsi="Times New Roman" w:cs="Times New Roman"/>
          <w:color w:val="222222"/>
        </w:rPr>
        <w:t>f</w:t>
      </w:r>
      <w:r w:rsidRPr="0011573C">
        <w:rPr>
          <w:rFonts w:ascii="Times New Roman" w:eastAsia="Times New Roman" w:hAnsi="Times New Roman" w:cs="Times New Roman"/>
          <w:color w:val="222222"/>
        </w:rPr>
        <w:t>o</w:t>
      </w:r>
      <w:r w:rsidR="009814E6" w:rsidRPr="0011573C">
        <w:rPr>
          <w:rFonts w:ascii="Times New Roman" w:eastAsia="Times New Roman" w:hAnsi="Times New Roman" w:cs="Times New Roman"/>
          <w:color w:val="222222"/>
        </w:rPr>
        <w:t>r</w:t>
      </w:r>
      <w:r w:rsidRPr="0011573C">
        <w:rPr>
          <w:rFonts w:ascii="Times New Roman" w:eastAsia="Times New Roman" w:hAnsi="Times New Roman" w:cs="Times New Roman"/>
          <w:color w:val="222222"/>
        </w:rPr>
        <w:t xml:space="preserve"> SMRs </w:t>
      </w:r>
      <w:r w:rsidR="009814E6" w:rsidRPr="0011573C">
        <w:rPr>
          <w:rFonts w:ascii="Times New Roman" w:eastAsia="Times New Roman" w:hAnsi="Times New Roman" w:cs="Times New Roman"/>
          <w:color w:val="222222"/>
        </w:rPr>
        <w:t xml:space="preserve">will </w:t>
      </w:r>
      <w:r w:rsidRPr="0011573C">
        <w:rPr>
          <w:rFonts w:ascii="Times New Roman" w:eastAsia="Times New Roman" w:hAnsi="Times New Roman" w:cs="Times New Roman"/>
          <w:color w:val="222222"/>
        </w:rPr>
        <w:t>create new longer-lived forms of radioa</w:t>
      </w:r>
      <w:r w:rsidR="00E036C6" w:rsidRPr="0011573C">
        <w:rPr>
          <w:rFonts w:ascii="Times New Roman" w:eastAsia="Times New Roman" w:hAnsi="Times New Roman" w:cs="Times New Roman"/>
          <w:color w:val="222222"/>
        </w:rPr>
        <w:t>c</w:t>
      </w:r>
      <w:r w:rsidRPr="0011573C">
        <w:rPr>
          <w:rFonts w:ascii="Times New Roman" w:eastAsia="Times New Roman" w:hAnsi="Times New Roman" w:cs="Times New Roman"/>
          <w:color w:val="222222"/>
        </w:rPr>
        <w:t xml:space="preserve">tive waste before Canada has even found a long-term </w:t>
      </w:r>
      <w:r w:rsidR="0011573C">
        <w:rPr>
          <w:rFonts w:ascii="Times New Roman" w:eastAsia="Times New Roman" w:hAnsi="Times New Roman" w:cs="Times New Roman"/>
          <w:color w:val="222222"/>
        </w:rPr>
        <w:t xml:space="preserve">and </w:t>
      </w:r>
      <w:r w:rsidRPr="0011573C">
        <w:rPr>
          <w:rFonts w:ascii="Times New Roman" w:eastAsia="Times New Roman" w:hAnsi="Times New Roman" w:cs="Times New Roman"/>
          <w:color w:val="222222"/>
        </w:rPr>
        <w:t>socia</w:t>
      </w:r>
      <w:r w:rsidR="00E036C6" w:rsidRPr="0011573C">
        <w:rPr>
          <w:rFonts w:ascii="Times New Roman" w:eastAsia="Times New Roman" w:hAnsi="Times New Roman" w:cs="Times New Roman"/>
          <w:color w:val="222222"/>
        </w:rPr>
        <w:t>l</w:t>
      </w:r>
      <w:r w:rsidRPr="0011573C">
        <w:rPr>
          <w:rFonts w:ascii="Times New Roman" w:eastAsia="Times New Roman" w:hAnsi="Times New Roman" w:cs="Times New Roman"/>
          <w:color w:val="222222"/>
        </w:rPr>
        <w:t xml:space="preserve">ly acceptable means of managing its existing stockpiles of radioactive </w:t>
      </w:r>
      <w:r w:rsidR="00E036C6" w:rsidRPr="0011573C">
        <w:rPr>
          <w:rFonts w:ascii="Times New Roman" w:eastAsia="Times New Roman" w:hAnsi="Times New Roman" w:cs="Times New Roman"/>
          <w:color w:val="222222"/>
        </w:rPr>
        <w:t>w</w:t>
      </w:r>
      <w:r w:rsidRPr="0011573C">
        <w:rPr>
          <w:rFonts w:ascii="Times New Roman" w:eastAsia="Times New Roman" w:hAnsi="Times New Roman" w:cs="Times New Roman"/>
          <w:color w:val="222222"/>
        </w:rPr>
        <w:t xml:space="preserve">aste. </w:t>
      </w:r>
    </w:p>
    <w:p w14:paraId="00DA5DB3" w14:textId="77777777" w:rsidR="00B23FC0" w:rsidRPr="0011573C" w:rsidRDefault="00B23FC0" w:rsidP="00B67A85">
      <w:pPr>
        <w:shd w:val="clear" w:color="auto" w:fill="FFFFFF"/>
        <w:rPr>
          <w:rFonts w:ascii="Times New Roman" w:eastAsia="Times New Roman" w:hAnsi="Times New Roman" w:cs="Times New Roman"/>
          <w:color w:val="222222"/>
        </w:rPr>
      </w:pPr>
    </w:p>
    <w:p w14:paraId="54494EAE" w14:textId="0DB3B89A" w:rsidR="00B67A85" w:rsidRPr="0011573C" w:rsidRDefault="00B67A85" w:rsidP="00B67A85">
      <w:pPr>
        <w:shd w:val="clear" w:color="auto" w:fill="FFFFFF"/>
        <w:rPr>
          <w:rFonts w:ascii="Times New Roman" w:eastAsia="Times New Roman" w:hAnsi="Times New Roman" w:cs="Times New Roman"/>
          <w:color w:val="222222"/>
        </w:rPr>
      </w:pPr>
      <w:r w:rsidRPr="0011573C">
        <w:rPr>
          <w:rFonts w:ascii="Times New Roman" w:eastAsia="Times New Roman" w:hAnsi="Times New Roman" w:cs="Times New Roman"/>
          <w:color w:val="222222"/>
        </w:rPr>
        <w:t>“</w:t>
      </w:r>
      <w:r w:rsidR="00B23FC0" w:rsidRPr="0011573C">
        <w:rPr>
          <w:rFonts w:ascii="Times New Roman" w:eastAsia="Times New Roman" w:hAnsi="Times New Roman" w:cs="Times New Roman"/>
          <w:color w:val="222222"/>
        </w:rPr>
        <w:t xml:space="preserve">OPG </w:t>
      </w:r>
      <w:r w:rsidRPr="0011573C">
        <w:rPr>
          <w:rFonts w:ascii="Times New Roman" w:eastAsia="Times New Roman" w:hAnsi="Times New Roman" w:cs="Times New Roman"/>
          <w:color w:val="222222"/>
        </w:rPr>
        <w:t xml:space="preserve">should focus on resolving the major issues they’re already failing to deal with – growing stockpiles of radioactive wastes and no </w:t>
      </w:r>
      <w:r w:rsidR="0011573C">
        <w:rPr>
          <w:rFonts w:ascii="Times New Roman" w:eastAsia="Times New Roman" w:hAnsi="Times New Roman" w:cs="Times New Roman"/>
          <w:color w:val="222222"/>
        </w:rPr>
        <w:t xml:space="preserve">solid </w:t>
      </w:r>
      <w:r w:rsidRPr="0011573C">
        <w:rPr>
          <w:rFonts w:ascii="Times New Roman" w:eastAsia="Times New Roman" w:hAnsi="Times New Roman" w:cs="Times New Roman"/>
          <w:color w:val="222222"/>
        </w:rPr>
        <w:t>plan in sight for how they will be safely managed in the long term”, commented Brennain Lloyd, from the northern Ontario based group Northwatch.</w:t>
      </w:r>
    </w:p>
    <w:p w14:paraId="1B5C3AF6" w14:textId="77777777" w:rsidR="0017434A" w:rsidRPr="0011573C" w:rsidRDefault="0017434A" w:rsidP="00B67A85">
      <w:pPr>
        <w:shd w:val="clear" w:color="auto" w:fill="FFFFFF"/>
        <w:rPr>
          <w:rFonts w:ascii="Times New Roman" w:eastAsia="Times New Roman" w:hAnsi="Times New Roman" w:cs="Times New Roman"/>
          <w:color w:val="222222"/>
        </w:rPr>
      </w:pPr>
    </w:p>
    <w:p w14:paraId="3C4EB4D4" w14:textId="25BF416D" w:rsidR="00B67A85" w:rsidRPr="0011573C" w:rsidRDefault="00B67A85" w:rsidP="00B67A85">
      <w:pPr>
        <w:shd w:val="clear" w:color="auto" w:fill="FFFFFF"/>
        <w:rPr>
          <w:rFonts w:ascii="Times New Roman" w:eastAsia="Times New Roman" w:hAnsi="Times New Roman" w:cs="Times New Roman"/>
          <w:color w:val="222222"/>
        </w:rPr>
      </w:pPr>
      <w:r w:rsidRPr="0011573C">
        <w:rPr>
          <w:rFonts w:ascii="Times New Roman" w:eastAsia="Times New Roman" w:hAnsi="Times New Roman" w:cs="Times New Roman"/>
          <w:color w:val="222222"/>
        </w:rPr>
        <w:t xml:space="preserve">“SMRs will </w:t>
      </w:r>
      <w:r w:rsidR="009814E6" w:rsidRPr="0011573C">
        <w:rPr>
          <w:rFonts w:ascii="Times New Roman" w:eastAsia="Times New Roman" w:hAnsi="Times New Roman" w:cs="Times New Roman"/>
          <w:color w:val="222222"/>
        </w:rPr>
        <w:t>produce</w:t>
      </w:r>
      <w:r w:rsidRPr="0011573C">
        <w:rPr>
          <w:rFonts w:ascii="Times New Roman" w:eastAsia="Times New Roman" w:hAnsi="Times New Roman" w:cs="Times New Roman"/>
          <w:color w:val="222222"/>
        </w:rPr>
        <w:t xml:space="preserve"> a next generation of radioactive wastes, burdening future generations with more radioactive wastes, more waste types, more reactors, and more contaminated sites.”</w:t>
      </w:r>
    </w:p>
    <w:p w14:paraId="62825A7B" w14:textId="3A10543A" w:rsidR="00B23FC0" w:rsidRPr="0011573C" w:rsidRDefault="00B23FC0" w:rsidP="00B67A85">
      <w:pPr>
        <w:shd w:val="clear" w:color="auto" w:fill="FFFFFF"/>
        <w:rPr>
          <w:rFonts w:ascii="Times New Roman" w:eastAsia="Times New Roman" w:hAnsi="Times New Roman" w:cs="Times New Roman"/>
          <w:color w:val="222222"/>
        </w:rPr>
      </w:pPr>
    </w:p>
    <w:p w14:paraId="4B7B39F3" w14:textId="0BB895DB" w:rsidR="00E2058C" w:rsidRPr="0011573C" w:rsidRDefault="00E2058C" w:rsidP="00E2058C">
      <w:pPr>
        <w:shd w:val="clear" w:color="auto" w:fill="FFFFFF"/>
        <w:rPr>
          <w:rFonts w:ascii="Times New Roman" w:eastAsia="Times New Roman" w:hAnsi="Times New Roman" w:cs="Times New Roman"/>
          <w:color w:val="222222"/>
        </w:rPr>
      </w:pPr>
      <w:r w:rsidRPr="0011573C">
        <w:rPr>
          <w:rFonts w:ascii="Times New Roman" w:eastAsia="Times New Roman" w:hAnsi="Times New Roman" w:cs="Times New Roman"/>
          <w:color w:val="222222"/>
        </w:rPr>
        <w:t>These prototype reactors will be allowed to bypass the expert scrutiny and public review that are core elements of an environmental assessment process. In 201</w:t>
      </w:r>
      <w:r w:rsidR="00D229DF" w:rsidRPr="0011573C">
        <w:rPr>
          <w:rFonts w:ascii="Times New Roman" w:eastAsia="Times New Roman" w:hAnsi="Times New Roman" w:cs="Times New Roman"/>
          <w:color w:val="222222"/>
        </w:rPr>
        <w:t>2</w:t>
      </w:r>
      <w:r w:rsidR="00456B29" w:rsidRPr="0011573C">
        <w:rPr>
          <w:rFonts w:ascii="Times New Roman" w:eastAsia="Times New Roman" w:hAnsi="Times New Roman" w:cs="Times New Roman"/>
          <w:color w:val="222222"/>
        </w:rPr>
        <w:t xml:space="preserve">, following a federal environmental assessment that did not specify a reactor design, </w:t>
      </w:r>
      <w:r w:rsidR="00D229DF" w:rsidRPr="0011573C">
        <w:rPr>
          <w:rFonts w:ascii="Times New Roman" w:eastAsia="Times New Roman" w:hAnsi="Times New Roman" w:cs="Times New Roman"/>
          <w:color w:val="222222"/>
        </w:rPr>
        <w:t>the Canadian Nuclear Safety Commission issued OPG a license to prepare the Darlington site for the construction of up to four nuclear reactors</w:t>
      </w:r>
      <w:r w:rsidR="00456B29" w:rsidRPr="0011573C">
        <w:rPr>
          <w:rFonts w:ascii="Times New Roman" w:eastAsia="Times New Roman" w:hAnsi="Times New Roman" w:cs="Times New Roman"/>
          <w:color w:val="222222"/>
        </w:rPr>
        <w:t>. The 2011 EA had</w:t>
      </w:r>
      <w:r w:rsidR="00D229DF" w:rsidRPr="0011573C">
        <w:rPr>
          <w:rFonts w:ascii="Times New Roman" w:eastAsia="Times New Roman" w:hAnsi="Times New Roman" w:cs="Times New Roman"/>
          <w:color w:val="222222"/>
        </w:rPr>
        <w:t xml:space="preserve"> considered very general descriptions of four different reactors, none of which reappeared in the list of</w:t>
      </w:r>
      <w:r w:rsidR="00456B29" w:rsidRPr="0011573C">
        <w:rPr>
          <w:rFonts w:ascii="Times New Roman" w:eastAsia="Times New Roman" w:hAnsi="Times New Roman" w:cs="Times New Roman"/>
          <w:color w:val="222222"/>
        </w:rPr>
        <w:t xml:space="preserve"> three</w:t>
      </w:r>
      <w:r w:rsidR="00D229DF" w:rsidRPr="0011573C">
        <w:rPr>
          <w:rFonts w:ascii="Times New Roman" w:eastAsia="Times New Roman" w:hAnsi="Times New Roman" w:cs="Times New Roman"/>
          <w:color w:val="222222"/>
        </w:rPr>
        <w:t xml:space="preserve"> reactors OPG announced on Friday. The 2012 license does not name a reactor vendor or design. B</w:t>
      </w:r>
      <w:r w:rsidRPr="0011573C">
        <w:rPr>
          <w:rFonts w:ascii="Times New Roman" w:eastAsia="Times New Roman" w:hAnsi="Times New Roman" w:cs="Times New Roman"/>
          <w:color w:val="222222"/>
        </w:rPr>
        <w:t xml:space="preserve">ecause of changes to federal environmental assessment law in 2019, nuclear reactors less than 200MW </w:t>
      </w:r>
      <w:r w:rsidR="00456B29" w:rsidRPr="0011573C">
        <w:rPr>
          <w:rFonts w:ascii="Times New Roman" w:eastAsia="Times New Roman" w:hAnsi="Times New Roman" w:cs="Times New Roman"/>
          <w:color w:val="222222"/>
        </w:rPr>
        <w:t xml:space="preserve">- </w:t>
      </w:r>
      <w:r w:rsidRPr="0011573C">
        <w:rPr>
          <w:rFonts w:ascii="Times New Roman" w:eastAsia="Times New Roman" w:hAnsi="Times New Roman" w:cs="Times New Roman"/>
          <w:color w:val="222222"/>
        </w:rPr>
        <w:t>or 900 MW if located on an existing nuclear site</w:t>
      </w:r>
      <w:r w:rsidR="00456B29" w:rsidRPr="0011573C">
        <w:rPr>
          <w:rFonts w:ascii="Times New Roman" w:eastAsia="Times New Roman" w:hAnsi="Times New Roman" w:cs="Times New Roman"/>
          <w:color w:val="222222"/>
        </w:rPr>
        <w:t xml:space="preserve"> -</w:t>
      </w:r>
      <w:r w:rsidRPr="0011573C">
        <w:rPr>
          <w:rFonts w:ascii="Times New Roman" w:eastAsia="Times New Roman" w:hAnsi="Times New Roman" w:cs="Times New Roman"/>
          <w:color w:val="222222"/>
        </w:rPr>
        <w:t xml:space="preserve"> do not require an impact assessment. </w:t>
      </w:r>
      <w:r w:rsidR="00456B29" w:rsidRPr="0011573C">
        <w:rPr>
          <w:rFonts w:ascii="Times New Roman" w:eastAsia="Times New Roman" w:hAnsi="Times New Roman" w:cs="Times New Roman"/>
          <w:color w:val="222222"/>
        </w:rPr>
        <w:t>T</w:t>
      </w:r>
      <w:r w:rsidRPr="0011573C">
        <w:rPr>
          <w:rFonts w:ascii="Times New Roman" w:eastAsia="Times New Roman" w:hAnsi="Times New Roman" w:cs="Times New Roman"/>
          <w:color w:val="222222"/>
        </w:rPr>
        <w:t>he law does not consider the total nuclear load</w:t>
      </w:r>
      <w:r w:rsidR="00A35BBB" w:rsidRPr="0011573C">
        <w:rPr>
          <w:rFonts w:ascii="Times New Roman" w:eastAsia="Times New Roman" w:hAnsi="Times New Roman" w:cs="Times New Roman"/>
          <w:color w:val="222222"/>
        </w:rPr>
        <w:t>,</w:t>
      </w:r>
      <w:r w:rsidRPr="0011573C">
        <w:rPr>
          <w:rFonts w:ascii="Times New Roman" w:eastAsia="Times New Roman" w:hAnsi="Times New Roman" w:cs="Times New Roman"/>
          <w:color w:val="222222"/>
        </w:rPr>
        <w:t xml:space="preserve"> </w:t>
      </w:r>
      <w:r w:rsidR="00456B29" w:rsidRPr="0011573C">
        <w:rPr>
          <w:rFonts w:ascii="Times New Roman" w:eastAsia="Times New Roman" w:hAnsi="Times New Roman" w:cs="Times New Roman"/>
          <w:color w:val="222222"/>
        </w:rPr>
        <w:t xml:space="preserve">so </w:t>
      </w:r>
      <w:r w:rsidRPr="0011573C">
        <w:rPr>
          <w:rFonts w:ascii="Times New Roman" w:eastAsia="Times New Roman" w:hAnsi="Times New Roman" w:cs="Times New Roman"/>
          <w:color w:val="222222"/>
        </w:rPr>
        <w:t>multiple</w:t>
      </w:r>
      <w:r w:rsidR="00D229DF" w:rsidRPr="0011573C">
        <w:rPr>
          <w:rFonts w:ascii="Times New Roman" w:eastAsia="Times New Roman" w:hAnsi="Times New Roman" w:cs="Times New Roman"/>
          <w:color w:val="222222"/>
        </w:rPr>
        <w:t xml:space="preserve"> smaller reactors can be built</w:t>
      </w:r>
      <w:r w:rsidR="00456B29" w:rsidRPr="0011573C">
        <w:rPr>
          <w:rFonts w:ascii="Times New Roman" w:eastAsia="Times New Roman" w:hAnsi="Times New Roman" w:cs="Times New Roman"/>
          <w:color w:val="222222"/>
        </w:rPr>
        <w:t xml:space="preserve"> at the same site</w:t>
      </w:r>
      <w:r w:rsidR="00D229DF" w:rsidRPr="0011573C">
        <w:rPr>
          <w:rFonts w:ascii="Times New Roman" w:eastAsia="Times New Roman" w:hAnsi="Times New Roman" w:cs="Times New Roman"/>
          <w:color w:val="222222"/>
        </w:rPr>
        <w:t>,</w:t>
      </w:r>
      <w:r w:rsidR="00456B29" w:rsidRPr="0011573C">
        <w:rPr>
          <w:rFonts w:ascii="Times New Roman" w:eastAsia="Times New Roman" w:hAnsi="Times New Roman" w:cs="Times New Roman"/>
          <w:color w:val="222222"/>
        </w:rPr>
        <w:t xml:space="preserve"> </w:t>
      </w:r>
      <w:r w:rsidR="00D229DF" w:rsidRPr="0011573C">
        <w:rPr>
          <w:rFonts w:ascii="Times New Roman" w:eastAsia="Times New Roman" w:hAnsi="Times New Roman" w:cs="Times New Roman"/>
          <w:color w:val="222222"/>
        </w:rPr>
        <w:t xml:space="preserve">such as the </w:t>
      </w:r>
      <w:r w:rsidRPr="0011573C">
        <w:rPr>
          <w:rFonts w:ascii="Times New Roman" w:eastAsia="Times New Roman" w:hAnsi="Times New Roman" w:cs="Times New Roman"/>
          <w:color w:val="222222"/>
        </w:rPr>
        <w:t>experimental SMR designs</w:t>
      </w:r>
      <w:r w:rsidR="00D229DF" w:rsidRPr="0011573C">
        <w:rPr>
          <w:rFonts w:ascii="Times New Roman" w:eastAsia="Times New Roman" w:hAnsi="Times New Roman" w:cs="Times New Roman"/>
          <w:color w:val="222222"/>
        </w:rPr>
        <w:t xml:space="preserve"> just announced by OPG,</w:t>
      </w:r>
      <w:r w:rsidRPr="0011573C">
        <w:rPr>
          <w:rFonts w:ascii="Times New Roman" w:eastAsia="Times New Roman" w:hAnsi="Times New Roman" w:cs="Times New Roman"/>
          <w:color w:val="222222"/>
        </w:rPr>
        <w:t xml:space="preserve"> bypassing the environmental impact assessment process.</w:t>
      </w:r>
    </w:p>
    <w:p w14:paraId="1F7C076B" w14:textId="74355F3F" w:rsidR="00E2058C" w:rsidRPr="0011573C" w:rsidRDefault="00E2058C" w:rsidP="00B67A85">
      <w:pPr>
        <w:shd w:val="clear" w:color="auto" w:fill="FFFFFF"/>
        <w:rPr>
          <w:rFonts w:ascii="Times New Roman" w:eastAsia="Times New Roman" w:hAnsi="Times New Roman" w:cs="Times New Roman"/>
          <w:color w:val="222222"/>
        </w:rPr>
      </w:pPr>
    </w:p>
    <w:p w14:paraId="3DD6119A" w14:textId="53314DF5" w:rsidR="00B67A85" w:rsidRPr="0011573C" w:rsidRDefault="00B67A85" w:rsidP="00B67A85">
      <w:pPr>
        <w:shd w:val="clear" w:color="auto" w:fill="FFFFFF"/>
        <w:rPr>
          <w:rFonts w:ascii="Times New Roman" w:eastAsia="Times New Roman" w:hAnsi="Times New Roman" w:cs="Times New Roman"/>
          <w:color w:val="222222"/>
        </w:rPr>
      </w:pPr>
      <w:r w:rsidRPr="0011573C">
        <w:rPr>
          <w:rFonts w:ascii="Times New Roman" w:eastAsia="Times New Roman" w:hAnsi="Times New Roman" w:cs="Times New Roman"/>
          <w:color w:val="222222"/>
        </w:rPr>
        <w:t>“The nuclear industry lobbied hard and won – </w:t>
      </w:r>
      <w:r w:rsidRPr="0011573C">
        <w:rPr>
          <w:rFonts w:ascii="Times New Roman" w:eastAsia="Times New Roman" w:hAnsi="Times New Roman" w:cs="Times New Roman"/>
          <w:color w:val="000000"/>
          <w:shd w:val="clear" w:color="auto" w:fill="FFFFFF"/>
        </w:rPr>
        <w:t xml:space="preserve">the application of federal environmental assessment law is now restricted, with the passing of the Impact Assessment Act in 2019. The result is that these untested technologies can be brought into use with </w:t>
      </w:r>
      <w:proofErr w:type="gramStart"/>
      <w:r w:rsidRPr="0011573C">
        <w:rPr>
          <w:rFonts w:ascii="Times New Roman" w:eastAsia="Times New Roman" w:hAnsi="Times New Roman" w:cs="Times New Roman"/>
          <w:color w:val="000000"/>
          <w:shd w:val="clear" w:color="auto" w:fill="FFFFFF"/>
        </w:rPr>
        <w:t>very little</w:t>
      </w:r>
      <w:proofErr w:type="gramEnd"/>
      <w:r w:rsidRPr="0011573C">
        <w:rPr>
          <w:rFonts w:ascii="Times New Roman" w:eastAsia="Times New Roman" w:hAnsi="Times New Roman" w:cs="Times New Roman"/>
          <w:color w:val="000000"/>
          <w:shd w:val="clear" w:color="auto" w:fill="FFFFFF"/>
        </w:rPr>
        <w:t xml:space="preserve"> public oversight</w:t>
      </w:r>
      <w:r w:rsidR="008C1D0E" w:rsidRPr="0011573C">
        <w:rPr>
          <w:rFonts w:ascii="Times New Roman" w:eastAsia="Times New Roman" w:hAnsi="Times New Roman" w:cs="Times New Roman"/>
          <w:color w:val="000000"/>
          <w:shd w:val="clear" w:color="auto" w:fill="FFFFFF"/>
        </w:rPr>
        <w:t xml:space="preserve"> and expert review</w:t>
      </w:r>
      <w:r w:rsidRPr="0011573C">
        <w:rPr>
          <w:rFonts w:ascii="Times New Roman" w:eastAsia="Times New Roman" w:hAnsi="Times New Roman" w:cs="Times New Roman"/>
          <w:color w:val="000000"/>
          <w:shd w:val="clear" w:color="auto" w:fill="FFFFFF"/>
        </w:rPr>
        <w:t>” explained Canadian Environmental Law Association’s Northern Services legal counsel Kerrie Blaise.</w:t>
      </w:r>
    </w:p>
    <w:p w14:paraId="586E1085" w14:textId="77777777" w:rsidR="00B67A85" w:rsidRPr="0011573C" w:rsidRDefault="00B67A85" w:rsidP="00B67A85">
      <w:pPr>
        <w:shd w:val="clear" w:color="auto" w:fill="FFFFFF"/>
        <w:spacing w:before="100" w:beforeAutospacing="1" w:after="100" w:afterAutospacing="1"/>
        <w:jc w:val="center"/>
        <w:rPr>
          <w:rFonts w:ascii="Times New Roman" w:eastAsia="Times New Roman" w:hAnsi="Times New Roman" w:cs="Times New Roman"/>
          <w:color w:val="222222"/>
        </w:rPr>
      </w:pPr>
      <w:r w:rsidRPr="0011573C">
        <w:rPr>
          <w:rFonts w:ascii="Times New Roman" w:eastAsia="Times New Roman" w:hAnsi="Times New Roman" w:cs="Times New Roman"/>
          <w:color w:val="222222"/>
        </w:rPr>
        <w:t>-</w:t>
      </w:r>
      <w:r w:rsidRPr="0011573C">
        <w:rPr>
          <w:rFonts w:ascii="Times New Roman" w:eastAsia="Times New Roman" w:hAnsi="Times New Roman" w:cs="Times New Roman"/>
          <w:color w:val="222222"/>
          <w:sz w:val="14"/>
          <w:szCs w:val="14"/>
        </w:rPr>
        <w:t>          </w:t>
      </w:r>
      <w:r w:rsidRPr="0011573C">
        <w:rPr>
          <w:rFonts w:ascii="Times New Roman" w:eastAsia="Times New Roman" w:hAnsi="Times New Roman" w:cs="Times New Roman"/>
          <w:color w:val="222222"/>
        </w:rPr>
        <w:t>30 -</w:t>
      </w:r>
    </w:p>
    <w:p w14:paraId="117C946A" w14:textId="2731949C" w:rsidR="00B67A85" w:rsidRPr="001E6F6A" w:rsidRDefault="00B67A85" w:rsidP="00B67A85">
      <w:pPr>
        <w:shd w:val="clear" w:color="auto" w:fill="FFFFFF"/>
        <w:rPr>
          <w:rFonts w:ascii="Times New Roman" w:eastAsia="Times New Roman" w:hAnsi="Times New Roman" w:cs="Times New Roman"/>
          <w:b/>
          <w:bCs/>
          <w:color w:val="222222"/>
          <w:sz w:val="28"/>
          <w:szCs w:val="28"/>
        </w:rPr>
      </w:pPr>
      <w:r w:rsidRPr="001E6F6A">
        <w:rPr>
          <w:rFonts w:ascii="Times New Roman" w:eastAsia="Times New Roman" w:hAnsi="Times New Roman" w:cs="Times New Roman"/>
          <w:b/>
          <w:bCs/>
          <w:color w:val="222222"/>
          <w:sz w:val="28"/>
          <w:szCs w:val="28"/>
        </w:rPr>
        <w:t>Contacts</w:t>
      </w:r>
    </w:p>
    <w:p w14:paraId="623D8DB0" w14:textId="77777777" w:rsidR="0011573C" w:rsidRPr="0011573C" w:rsidRDefault="0011573C" w:rsidP="00B67A85">
      <w:pPr>
        <w:shd w:val="clear" w:color="auto" w:fill="FFFFFF"/>
        <w:rPr>
          <w:rFonts w:ascii="Times New Roman" w:eastAsia="Times New Roman" w:hAnsi="Times New Roman" w:cs="Times New Roman"/>
          <w:color w:val="222222"/>
        </w:rPr>
      </w:pPr>
    </w:p>
    <w:p w14:paraId="73564EAB" w14:textId="2AB62076" w:rsidR="00B67A85" w:rsidRPr="0011573C" w:rsidRDefault="00B67A85" w:rsidP="00B67A85">
      <w:pPr>
        <w:shd w:val="clear" w:color="auto" w:fill="FFFFFF"/>
        <w:rPr>
          <w:rFonts w:ascii="Times New Roman" w:eastAsia="Times New Roman" w:hAnsi="Times New Roman" w:cs="Times New Roman"/>
          <w:color w:val="222222"/>
        </w:rPr>
      </w:pPr>
      <w:r w:rsidRPr="0011573C">
        <w:rPr>
          <w:rFonts w:ascii="Times New Roman" w:eastAsia="Times New Roman" w:hAnsi="Times New Roman" w:cs="Times New Roman"/>
          <w:color w:val="000000"/>
          <w:shd w:val="clear" w:color="auto" w:fill="FFFFFF"/>
        </w:rPr>
        <w:t>Shawn-Patrick Stensil, Greenpeace Canada</w:t>
      </w:r>
      <w:r w:rsidR="0011573C">
        <w:rPr>
          <w:rFonts w:ascii="Times New Roman" w:eastAsia="Times New Roman" w:hAnsi="Times New Roman" w:cs="Times New Roman"/>
          <w:color w:val="000000"/>
          <w:shd w:val="clear" w:color="auto" w:fill="FFFFFF"/>
        </w:rPr>
        <w:t xml:space="preserve">, </w:t>
      </w:r>
      <w:r w:rsidR="0011573C" w:rsidRPr="0011573C">
        <w:rPr>
          <w:rFonts w:ascii="Times New Roman" w:eastAsia="Times New Roman" w:hAnsi="Times New Roman" w:cs="Times New Roman"/>
          <w:color w:val="000000"/>
          <w:shd w:val="clear" w:color="auto" w:fill="FFFFFF"/>
        </w:rPr>
        <w:t>Cell/Mobile: 416-884-7053</w:t>
      </w:r>
    </w:p>
    <w:p w14:paraId="5114DDBF" w14:textId="64E7CDAB" w:rsidR="00B67A85" w:rsidRPr="0011573C" w:rsidRDefault="00B67A85" w:rsidP="00B67A85">
      <w:pPr>
        <w:shd w:val="clear" w:color="auto" w:fill="FFFFFF"/>
        <w:rPr>
          <w:rFonts w:ascii="Times New Roman" w:eastAsia="Times New Roman" w:hAnsi="Times New Roman" w:cs="Times New Roman"/>
          <w:color w:val="222222"/>
        </w:rPr>
      </w:pPr>
      <w:r w:rsidRPr="0011573C">
        <w:rPr>
          <w:rFonts w:ascii="Times New Roman" w:eastAsia="Times New Roman" w:hAnsi="Times New Roman" w:cs="Times New Roman"/>
          <w:color w:val="000000"/>
          <w:shd w:val="clear" w:color="auto" w:fill="FFFFFF"/>
        </w:rPr>
        <w:t>Theresa McClenaghan, Canadian Environmental Law Association,</w:t>
      </w:r>
      <w:r w:rsidR="0011573C">
        <w:rPr>
          <w:rFonts w:ascii="Times New Roman" w:eastAsia="Times New Roman" w:hAnsi="Times New Roman" w:cs="Times New Roman"/>
          <w:color w:val="000000"/>
          <w:shd w:val="clear" w:color="auto" w:fill="FFFFFF"/>
        </w:rPr>
        <w:t xml:space="preserve"> </w:t>
      </w:r>
      <w:r w:rsidR="0011573C" w:rsidRPr="0011573C">
        <w:rPr>
          <w:rFonts w:ascii="Times New Roman" w:eastAsia="Times New Roman" w:hAnsi="Times New Roman" w:cs="Times New Roman"/>
          <w:color w:val="000000"/>
          <w:shd w:val="clear" w:color="auto" w:fill="FFFFFF"/>
        </w:rPr>
        <w:t>Tel. 416-960-2284 ext.7219</w:t>
      </w:r>
    </w:p>
    <w:p w14:paraId="288BCA52" w14:textId="1A715651" w:rsidR="00B67A85" w:rsidRPr="0011573C" w:rsidRDefault="00B67A85" w:rsidP="00B67A85">
      <w:pPr>
        <w:shd w:val="clear" w:color="auto" w:fill="FFFFFF"/>
        <w:rPr>
          <w:rFonts w:ascii="Times New Roman" w:eastAsia="Times New Roman" w:hAnsi="Times New Roman" w:cs="Times New Roman"/>
          <w:color w:val="222222"/>
        </w:rPr>
      </w:pPr>
      <w:r w:rsidRPr="0011573C">
        <w:rPr>
          <w:rFonts w:ascii="Times New Roman" w:eastAsia="Times New Roman" w:hAnsi="Times New Roman" w:cs="Times New Roman"/>
          <w:color w:val="000000"/>
          <w:shd w:val="clear" w:color="auto" w:fill="FFFFFF"/>
        </w:rPr>
        <w:t xml:space="preserve">Kerrie Blaise, Canadian Environmental Law </w:t>
      </w:r>
      <w:proofErr w:type="gramStart"/>
      <w:r w:rsidRPr="0011573C">
        <w:rPr>
          <w:rFonts w:ascii="Times New Roman" w:eastAsia="Times New Roman" w:hAnsi="Times New Roman" w:cs="Times New Roman"/>
          <w:color w:val="000000"/>
          <w:shd w:val="clear" w:color="auto" w:fill="FFFFFF"/>
        </w:rPr>
        <w:t>Association</w:t>
      </w:r>
      <w:r w:rsidR="008C1D0E" w:rsidRPr="0011573C">
        <w:rPr>
          <w:rFonts w:ascii="Times New Roman" w:eastAsia="Times New Roman" w:hAnsi="Times New Roman" w:cs="Times New Roman"/>
          <w:color w:val="000000"/>
          <w:shd w:val="clear" w:color="auto" w:fill="FFFFFF"/>
        </w:rPr>
        <w:t xml:space="preserve">, </w:t>
      </w:r>
      <w:r w:rsidR="0011573C">
        <w:rPr>
          <w:rFonts w:ascii="Times New Roman" w:eastAsia="Times New Roman" w:hAnsi="Times New Roman" w:cs="Times New Roman"/>
          <w:color w:val="000000"/>
          <w:shd w:val="clear" w:color="auto" w:fill="FFFFFF"/>
        </w:rPr>
        <w:t xml:space="preserve"> Cell</w:t>
      </w:r>
      <w:proofErr w:type="gramEnd"/>
      <w:r w:rsidR="0011573C">
        <w:rPr>
          <w:rFonts w:ascii="Times New Roman" w:eastAsia="Times New Roman" w:hAnsi="Times New Roman" w:cs="Times New Roman"/>
          <w:color w:val="000000"/>
          <w:shd w:val="clear" w:color="auto" w:fill="FFFFFF"/>
        </w:rPr>
        <w:t xml:space="preserve"> </w:t>
      </w:r>
      <w:r w:rsidR="008C1D0E" w:rsidRPr="0011573C">
        <w:rPr>
          <w:rFonts w:ascii="Times New Roman" w:eastAsia="Times New Roman" w:hAnsi="Times New Roman" w:cs="Times New Roman"/>
          <w:color w:val="000000"/>
          <w:shd w:val="clear" w:color="auto" w:fill="FFFFFF"/>
        </w:rPr>
        <w:t>905 506 1512</w:t>
      </w:r>
      <w:r w:rsidR="0011573C">
        <w:rPr>
          <w:rFonts w:ascii="Times New Roman" w:eastAsia="Times New Roman" w:hAnsi="Times New Roman" w:cs="Times New Roman"/>
          <w:color w:val="000000"/>
          <w:shd w:val="clear" w:color="auto" w:fill="FFFFFF"/>
        </w:rPr>
        <w:t xml:space="preserve">, </w:t>
      </w:r>
      <w:hyperlink r:id="rId7" w:history="1">
        <w:r w:rsidR="0011573C" w:rsidRPr="0011573C">
          <w:rPr>
            <w:rStyle w:val="Hyperlink"/>
            <w:rFonts w:ascii="Times New Roman" w:eastAsia="Times New Roman" w:hAnsi="Times New Roman" w:cs="Times New Roman"/>
            <w:shd w:val="clear" w:color="auto" w:fill="FFFFFF"/>
          </w:rPr>
          <w:t>kerrie@cela.ca</w:t>
        </w:r>
      </w:hyperlink>
    </w:p>
    <w:p w14:paraId="15DD6EC7" w14:textId="79D8A850" w:rsidR="00B67A85" w:rsidRDefault="00B67A85" w:rsidP="00B67A85">
      <w:pPr>
        <w:shd w:val="clear" w:color="auto" w:fill="FFFFFF"/>
        <w:rPr>
          <w:rFonts w:ascii="Times New Roman" w:eastAsia="Times New Roman" w:hAnsi="Times New Roman" w:cs="Times New Roman"/>
          <w:color w:val="000000"/>
          <w:shd w:val="clear" w:color="auto" w:fill="FFFFFF"/>
        </w:rPr>
      </w:pPr>
      <w:r w:rsidRPr="0011573C">
        <w:rPr>
          <w:rFonts w:ascii="Times New Roman" w:eastAsia="Times New Roman" w:hAnsi="Times New Roman" w:cs="Times New Roman"/>
          <w:color w:val="000000"/>
          <w:shd w:val="clear" w:color="auto" w:fill="FFFFFF"/>
        </w:rPr>
        <w:t xml:space="preserve">Brennain Lloyd, Northwatch </w:t>
      </w:r>
      <w:r w:rsidR="0011573C">
        <w:rPr>
          <w:rFonts w:ascii="Times New Roman" w:eastAsia="Times New Roman" w:hAnsi="Times New Roman" w:cs="Times New Roman"/>
          <w:color w:val="000000"/>
          <w:shd w:val="clear" w:color="auto" w:fill="FFFFFF"/>
        </w:rPr>
        <w:t>T</w:t>
      </w:r>
      <w:r w:rsidRPr="0011573C">
        <w:rPr>
          <w:rFonts w:ascii="Times New Roman" w:eastAsia="Times New Roman" w:hAnsi="Times New Roman" w:cs="Times New Roman"/>
          <w:color w:val="000000"/>
          <w:shd w:val="clear" w:color="auto" w:fill="FFFFFF"/>
        </w:rPr>
        <w:t>el 705 497 0373</w:t>
      </w:r>
      <w:r w:rsidR="0011573C">
        <w:rPr>
          <w:rFonts w:ascii="Times New Roman" w:eastAsia="Times New Roman" w:hAnsi="Times New Roman" w:cs="Times New Roman"/>
          <w:color w:val="000000"/>
          <w:shd w:val="clear" w:color="auto" w:fill="FFFFFF"/>
        </w:rPr>
        <w:t xml:space="preserve">, Cell 705 493 9650, </w:t>
      </w:r>
      <w:hyperlink r:id="rId8" w:history="1">
        <w:r w:rsidR="001E6F6A" w:rsidRPr="009056F3">
          <w:rPr>
            <w:rStyle w:val="Hyperlink"/>
            <w:rFonts w:ascii="Times New Roman" w:eastAsia="Times New Roman" w:hAnsi="Times New Roman" w:cs="Times New Roman"/>
            <w:shd w:val="clear" w:color="auto" w:fill="FFFFFF"/>
          </w:rPr>
          <w:t>brennain@northwatch.org</w:t>
        </w:r>
      </w:hyperlink>
    </w:p>
    <w:p w14:paraId="1A673D1F" w14:textId="07BE0DCF" w:rsidR="001E6F6A" w:rsidRPr="001E6F6A" w:rsidRDefault="001E6F6A" w:rsidP="00B67A85">
      <w:pPr>
        <w:shd w:val="clear" w:color="auto" w:fill="FFFFFF"/>
        <w:rPr>
          <w:rFonts w:ascii="Times New Roman" w:eastAsia="Times New Roman" w:hAnsi="Times New Roman" w:cs="Times New Roman"/>
          <w:b/>
          <w:bCs/>
          <w:color w:val="000000"/>
          <w:shd w:val="clear" w:color="auto" w:fill="FFFFFF"/>
        </w:rPr>
      </w:pPr>
    </w:p>
    <w:p w14:paraId="239DFEB2" w14:textId="77777777" w:rsidR="001E6F6A" w:rsidRDefault="001E6F6A" w:rsidP="00B67A85">
      <w:pPr>
        <w:shd w:val="clear" w:color="auto" w:fill="FFFFFF"/>
        <w:rPr>
          <w:rFonts w:ascii="Times New Roman" w:eastAsia="Times New Roman" w:hAnsi="Times New Roman" w:cs="Times New Roman"/>
          <w:b/>
          <w:bCs/>
          <w:color w:val="000000"/>
          <w:sz w:val="28"/>
          <w:szCs w:val="28"/>
          <w:shd w:val="clear" w:color="auto" w:fill="FFFFFF"/>
        </w:rPr>
      </w:pPr>
    </w:p>
    <w:p w14:paraId="212484B5" w14:textId="341EFB5D" w:rsidR="001E6F6A" w:rsidRPr="001E6F6A" w:rsidRDefault="001E6F6A" w:rsidP="00B67A85">
      <w:pPr>
        <w:shd w:val="clear" w:color="auto" w:fill="FFFFFF"/>
        <w:rPr>
          <w:rFonts w:ascii="Times New Roman" w:eastAsia="Times New Roman" w:hAnsi="Times New Roman" w:cs="Times New Roman"/>
          <w:b/>
          <w:bCs/>
          <w:color w:val="000000"/>
          <w:sz w:val="28"/>
          <w:szCs w:val="28"/>
          <w:shd w:val="clear" w:color="auto" w:fill="FFFFFF"/>
        </w:rPr>
      </w:pPr>
      <w:r w:rsidRPr="001E6F6A">
        <w:rPr>
          <w:rFonts w:ascii="Times New Roman" w:eastAsia="Times New Roman" w:hAnsi="Times New Roman" w:cs="Times New Roman"/>
          <w:b/>
          <w:bCs/>
          <w:color w:val="000000"/>
          <w:sz w:val="28"/>
          <w:szCs w:val="28"/>
          <w:shd w:val="clear" w:color="auto" w:fill="FFFFFF"/>
        </w:rPr>
        <w:t>Background</w:t>
      </w:r>
    </w:p>
    <w:p w14:paraId="58E6FA1F" w14:textId="301659CB" w:rsidR="001E6F6A" w:rsidRDefault="001E6F6A" w:rsidP="00B67A85">
      <w:pPr>
        <w:shd w:val="clear" w:color="auto" w:fill="FFFFFF"/>
        <w:rPr>
          <w:rFonts w:ascii="Times New Roman" w:eastAsia="Times New Roman" w:hAnsi="Times New Roman" w:cs="Times New Roman"/>
          <w:color w:val="000000"/>
          <w:shd w:val="clear" w:color="auto" w:fill="FFFFFF"/>
        </w:rPr>
      </w:pPr>
    </w:p>
    <w:p w14:paraId="647F951D" w14:textId="51B6F285" w:rsidR="001E6F6A" w:rsidRDefault="001E6F6A" w:rsidP="001E6F6A">
      <w:pPr>
        <w:shd w:val="clear" w:color="auto" w:fill="FFFFFF"/>
        <w:rPr>
          <w:rFonts w:ascii="Times New Roman" w:eastAsia="Times New Roman" w:hAnsi="Times New Roman" w:cs="Times New Roman"/>
          <w:color w:val="000000"/>
          <w:shd w:val="clear" w:color="auto" w:fill="FFFFFF"/>
        </w:rPr>
      </w:pPr>
      <w:hyperlink r:id="rId9" w:history="1">
        <w:r w:rsidRPr="001E6F6A">
          <w:rPr>
            <w:rStyle w:val="Hyperlink"/>
            <w:rFonts w:ascii="Times New Roman" w:eastAsia="Times New Roman" w:hAnsi="Times New Roman" w:cs="Times New Roman"/>
            <w:shd w:val="clear" w:color="auto" w:fill="FFFFFF"/>
          </w:rPr>
          <w:t>Groups say federal funding of new nuclear reactors is a “dirty, dangerous distraction” from tackling climate change</w:t>
        </w:r>
      </w:hyperlink>
      <w:r>
        <w:rPr>
          <w:rFonts w:ascii="Times New Roman" w:eastAsia="Times New Roman" w:hAnsi="Times New Roman" w:cs="Times New Roman"/>
          <w:color w:val="000000"/>
          <w:shd w:val="clear" w:color="auto" w:fill="FFFFFF"/>
        </w:rPr>
        <w:t xml:space="preserve">, </w:t>
      </w:r>
      <w:r w:rsidRPr="001E6F6A">
        <w:rPr>
          <w:rFonts w:ascii="Times New Roman" w:eastAsia="Times New Roman" w:hAnsi="Times New Roman" w:cs="Times New Roman"/>
          <w:color w:val="000000"/>
          <w:shd w:val="clear" w:color="auto" w:fill="FFFFFF"/>
        </w:rPr>
        <w:t>October 20, 2020</w:t>
      </w:r>
    </w:p>
    <w:p w14:paraId="44FB78A1" w14:textId="7E4F91B9" w:rsidR="001E6F6A" w:rsidRDefault="001E6F6A" w:rsidP="00B67A85">
      <w:pPr>
        <w:shd w:val="clear" w:color="auto" w:fill="FFFFFF"/>
        <w:rPr>
          <w:rFonts w:ascii="Times New Roman" w:eastAsia="Times New Roman" w:hAnsi="Times New Roman" w:cs="Times New Roman"/>
          <w:color w:val="000000"/>
          <w:shd w:val="clear" w:color="auto" w:fill="FFFFFF"/>
        </w:rPr>
      </w:pPr>
    </w:p>
    <w:p w14:paraId="596A088F" w14:textId="71F99B16" w:rsidR="001E6F6A" w:rsidRPr="001E6F6A" w:rsidRDefault="001E6F6A" w:rsidP="001E6F6A">
      <w:pPr>
        <w:spacing w:line="259" w:lineRule="auto"/>
        <w:rPr>
          <w:rFonts w:ascii="Times New Roman" w:hAnsi="Times New Roman" w:cs="Times New Roman"/>
          <w:sz w:val="22"/>
          <w:szCs w:val="22"/>
          <w:shd w:val="clear" w:color="auto" w:fill="FFFFFF"/>
          <w:lang w:val="en-US"/>
        </w:rPr>
      </w:pPr>
      <w:hyperlink r:id="rId10" w:history="1">
        <w:r w:rsidRPr="001E6F6A">
          <w:rPr>
            <w:rStyle w:val="Hyperlink"/>
            <w:rFonts w:ascii="Times New Roman" w:hAnsi="Times New Roman" w:cs="Times New Roman"/>
            <w:sz w:val="22"/>
            <w:szCs w:val="22"/>
            <w:shd w:val="clear" w:color="auto" w:fill="FFFFFF"/>
            <w:lang w:val="en-US"/>
          </w:rPr>
          <w:t xml:space="preserve">Why the Liberal’s Throne Speech should drop a costly nuclear bailout, Shawn-Patrick Stensil </w:t>
        </w:r>
      </w:hyperlink>
      <w:r w:rsidRPr="001E6F6A">
        <w:rPr>
          <w:rFonts w:ascii="Times New Roman" w:hAnsi="Times New Roman" w:cs="Times New Roman"/>
          <w:sz w:val="22"/>
          <w:szCs w:val="22"/>
          <w:shd w:val="clear" w:color="auto" w:fill="FFFFFF"/>
          <w:lang w:val="en-US"/>
        </w:rPr>
        <w:t xml:space="preserve"> </w:t>
      </w:r>
      <w:proofErr w:type="gramStart"/>
      <w:r w:rsidRPr="001E6F6A">
        <w:rPr>
          <w:rFonts w:ascii="Times New Roman" w:hAnsi="Times New Roman" w:cs="Times New Roman"/>
          <w:sz w:val="22"/>
          <w:szCs w:val="22"/>
          <w:shd w:val="clear" w:color="auto" w:fill="FFFFFF"/>
          <w:lang w:val="en-US"/>
        </w:rPr>
        <w:t>September,</w:t>
      </w:r>
      <w:proofErr w:type="gramEnd"/>
      <w:r w:rsidRPr="001E6F6A">
        <w:rPr>
          <w:rFonts w:ascii="Times New Roman" w:hAnsi="Times New Roman" w:cs="Times New Roman"/>
          <w:sz w:val="22"/>
          <w:szCs w:val="22"/>
          <w:shd w:val="clear" w:color="auto" w:fill="FFFFFF"/>
          <w:lang w:val="en-US"/>
        </w:rPr>
        <w:t xml:space="preserve"> 2020 </w:t>
      </w:r>
    </w:p>
    <w:p w14:paraId="71292A74" w14:textId="77777777" w:rsidR="001E6F6A" w:rsidRDefault="001E6F6A" w:rsidP="001E6F6A">
      <w:pPr>
        <w:spacing w:line="259" w:lineRule="auto"/>
        <w:rPr>
          <w:rFonts w:ascii="Times New Roman" w:hAnsi="Times New Roman" w:cs="Times New Roman"/>
          <w:sz w:val="22"/>
          <w:szCs w:val="22"/>
          <w:shd w:val="clear" w:color="auto" w:fill="FFFFFF"/>
          <w:lang w:val="en-US"/>
        </w:rPr>
      </w:pPr>
    </w:p>
    <w:p w14:paraId="0814B6CB" w14:textId="3FEC8EA5" w:rsidR="001E6F6A" w:rsidRPr="001E6F6A" w:rsidRDefault="001E6F6A" w:rsidP="001E6F6A">
      <w:pPr>
        <w:spacing w:line="259" w:lineRule="auto"/>
        <w:rPr>
          <w:rFonts w:ascii="Times New Roman" w:hAnsi="Times New Roman" w:cs="Times New Roman"/>
          <w:sz w:val="22"/>
          <w:szCs w:val="22"/>
          <w:shd w:val="clear" w:color="auto" w:fill="FFFFFF"/>
          <w:lang w:val="en-US"/>
        </w:rPr>
      </w:pPr>
      <w:hyperlink r:id="rId11" w:history="1">
        <w:r w:rsidRPr="001E6F6A">
          <w:rPr>
            <w:rStyle w:val="Hyperlink"/>
            <w:rFonts w:ascii="Times New Roman" w:hAnsi="Times New Roman" w:cs="Times New Roman"/>
            <w:sz w:val="22"/>
            <w:szCs w:val="22"/>
            <w:shd w:val="clear" w:color="auto" w:fill="FFFFFF"/>
            <w:lang w:val="en-US"/>
          </w:rPr>
          <w:t>Small Modular Reactors in Canada: Eroding Public Oversight and Canada’s Transition to Sustainable Development</w:t>
        </w:r>
      </w:hyperlink>
      <w:r w:rsidRPr="001E6F6A">
        <w:rPr>
          <w:rFonts w:ascii="Times New Roman" w:hAnsi="Times New Roman" w:cs="Times New Roman"/>
          <w:sz w:val="22"/>
          <w:szCs w:val="22"/>
          <w:shd w:val="clear" w:color="auto" w:fill="FFFFFF"/>
          <w:lang w:val="en-US"/>
        </w:rPr>
        <w:t>, Kerrie Blaise</w:t>
      </w:r>
      <w:r>
        <w:rPr>
          <w:rFonts w:ascii="Times New Roman" w:hAnsi="Times New Roman" w:cs="Times New Roman"/>
          <w:sz w:val="22"/>
          <w:szCs w:val="22"/>
          <w:shd w:val="clear" w:color="auto" w:fill="FFFFFF"/>
          <w:lang w:val="en-US"/>
        </w:rPr>
        <w:t xml:space="preserve"> and </w:t>
      </w:r>
      <w:r w:rsidRPr="001E6F6A">
        <w:rPr>
          <w:rFonts w:ascii="Times New Roman" w:hAnsi="Times New Roman" w:cs="Times New Roman"/>
          <w:sz w:val="22"/>
          <w:szCs w:val="22"/>
          <w:shd w:val="clear" w:color="auto" w:fill="FFFFFF"/>
          <w:lang w:val="en-US"/>
        </w:rPr>
        <w:t xml:space="preserve">Shawn-Patrick </w:t>
      </w:r>
      <w:proofErr w:type="gramStart"/>
      <w:r w:rsidRPr="001E6F6A">
        <w:rPr>
          <w:rFonts w:ascii="Times New Roman" w:hAnsi="Times New Roman" w:cs="Times New Roman"/>
          <w:sz w:val="22"/>
          <w:szCs w:val="22"/>
          <w:shd w:val="clear" w:color="auto" w:fill="FFFFFF"/>
          <w:lang w:val="en-US"/>
        </w:rPr>
        <w:t>Stensil  January</w:t>
      </w:r>
      <w:proofErr w:type="gramEnd"/>
      <w:r w:rsidRPr="001E6F6A">
        <w:rPr>
          <w:rFonts w:ascii="Times New Roman" w:hAnsi="Times New Roman" w:cs="Times New Roman"/>
          <w:sz w:val="22"/>
          <w:szCs w:val="22"/>
          <w:shd w:val="clear" w:color="auto" w:fill="FFFFFF"/>
          <w:lang w:val="en-US"/>
        </w:rPr>
        <w:t xml:space="preserve"> 2020</w:t>
      </w:r>
    </w:p>
    <w:p w14:paraId="52679081" w14:textId="77777777" w:rsidR="001E6F6A" w:rsidRPr="001E6F6A" w:rsidRDefault="001E6F6A" w:rsidP="001E6F6A">
      <w:pPr>
        <w:spacing w:line="259" w:lineRule="auto"/>
        <w:rPr>
          <w:rFonts w:ascii="Times New Roman" w:hAnsi="Times New Roman" w:cs="Times New Roman"/>
          <w:sz w:val="22"/>
          <w:szCs w:val="22"/>
          <w:shd w:val="clear" w:color="auto" w:fill="FFFFFF"/>
          <w:lang w:val="en-US"/>
        </w:rPr>
      </w:pPr>
    </w:p>
    <w:p w14:paraId="6A1F7EC6" w14:textId="6598DCB6" w:rsidR="001E6F6A" w:rsidRPr="001E6F6A" w:rsidRDefault="001E6F6A" w:rsidP="001E6F6A">
      <w:pPr>
        <w:spacing w:line="259" w:lineRule="auto"/>
        <w:rPr>
          <w:rFonts w:ascii="Times New Roman" w:hAnsi="Times New Roman" w:cs="Times New Roman"/>
          <w:sz w:val="22"/>
          <w:szCs w:val="22"/>
          <w:shd w:val="clear" w:color="auto" w:fill="FFFFFF"/>
          <w:lang w:val="en-US"/>
        </w:rPr>
      </w:pPr>
      <w:r>
        <w:rPr>
          <w:rFonts w:ascii="Times New Roman" w:hAnsi="Times New Roman" w:cs="Times New Roman"/>
          <w:sz w:val="22"/>
          <w:szCs w:val="22"/>
          <w:shd w:val="clear" w:color="auto" w:fill="FFFFFF"/>
          <w:lang w:val="en-US"/>
        </w:rPr>
        <w:t xml:space="preserve">Backgrounder web site: </w:t>
      </w:r>
      <w:hyperlink r:id="rId12" w:history="1">
        <w:r w:rsidRPr="001E6F6A">
          <w:rPr>
            <w:rStyle w:val="Hyperlink"/>
            <w:rFonts w:ascii="Times New Roman" w:hAnsi="Times New Roman" w:cs="Times New Roman"/>
            <w:sz w:val="22"/>
            <w:szCs w:val="22"/>
            <w:shd w:val="clear" w:color="auto" w:fill="FFFFFF"/>
            <w:lang w:val="en-US"/>
          </w:rPr>
          <w:t xml:space="preserve">Small Modular Reactors </w:t>
        </w:r>
        <w:r>
          <w:rPr>
            <w:rStyle w:val="Hyperlink"/>
            <w:rFonts w:ascii="Times New Roman" w:hAnsi="Times New Roman" w:cs="Times New Roman"/>
            <w:sz w:val="22"/>
            <w:szCs w:val="22"/>
            <w:shd w:val="clear" w:color="auto" w:fill="FFFFFF"/>
            <w:lang w:val="en-US"/>
          </w:rPr>
          <w:t>i</w:t>
        </w:r>
        <w:r w:rsidRPr="001E6F6A">
          <w:rPr>
            <w:rStyle w:val="Hyperlink"/>
            <w:rFonts w:ascii="Times New Roman" w:hAnsi="Times New Roman" w:cs="Times New Roman"/>
            <w:sz w:val="22"/>
            <w:szCs w:val="22"/>
            <w:shd w:val="clear" w:color="auto" w:fill="FFFFFF"/>
            <w:lang w:val="en-US"/>
          </w:rPr>
          <w:t>n Canada</w:t>
        </w:r>
      </w:hyperlink>
      <w:r w:rsidRPr="001E6F6A">
        <w:rPr>
          <w:rFonts w:ascii="Times New Roman" w:hAnsi="Times New Roman" w:cs="Times New Roman"/>
          <w:sz w:val="22"/>
          <w:szCs w:val="22"/>
          <w:shd w:val="clear" w:color="auto" w:fill="FFFFFF"/>
          <w:lang w:val="en-US"/>
        </w:rPr>
        <w:t xml:space="preserve"> </w:t>
      </w:r>
    </w:p>
    <w:p w14:paraId="6AEF8A9A" w14:textId="77777777" w:rsidR="00AF3642" w:rsidRDefault="001E6F6A"/>
    <w:sectPr w:rsidR="00AF3642" w:rsidSect="007B3E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85"/>
    <w:rsid w:val="0011573C"/>
    <w:rsid w:val="0017434A"/>
    <w:rsid w:val="001E6F6A"/>
    <w:rsid w:val="002E44CF"/>
    <w:rsid w:val="003C512F"/>
    <w:rsid w:val="00406EC1"/>
    <w:rsid w:val="00456B29"/>
    <w:rsid w:val="007B3E4C"/>
    <w:rsid w:val="008C1D0E"/>
    <w:rsid w:val="009814E6"/>
    <w:rsid w:val="009B6549"/>
    <w:rsid w:val="00A03494"/>
    <w:rsid w:val="00A35BBB"/>
    <w:rsid w:val="00A560F6"/>
    <w:rsid w:val="00B23FC0"/>
    <w:rsid w:val="00B67A85"/>
    <w:rsid w:val="00D229DF"/>
    <w:rsid w:val="00E036C6"/>
    <w:rsid w:val="00E205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3338"/>
  <w15:chartTrackingRefBased/>
  <w15:docId w15:val="{65C260AB-A578-EC4C-9938-89F75DEA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A8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67A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7A8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23FC0"/>
    <w:rPr>
      <w:sz w:val="16"/>
      <w:szCs w:val="16"/>
    </w:rPr>
  </w:style>
  <w:style w:type="paragraph" w:styleId="CommentText">
    <w:name w:val="annotation text"/>
    <w:basedOn w:val="Normal"/>
    <w:link w:val="CommentTextChar"/>
    <w:uiPriority w:val="99"/>
    <w:unhideWhenUsed/>
    <w:rsid w:val="00B23FC0"/>
    <w:rPr>
      <w:sz w:val="20"/>
      <w:szCs w:val="20"/>
    </w:rPr>
  </w:style>
  <w:style w:type="character" w:customStyle="1" w:styleId="CommentTextChar">
    <w:name w:val="Comment Text Char"/>
    <w:basedOn w:val="DefaultParagraphFont"/>
    <w:link w:val="CommentText"/>
    <w:uiPriority w:val="99"/>
    <w:rsid w:val="00B23FC0"/>
    <w:rPr>
      <w:sz w:val="20"/>
      <w:szCs w:val="20"/>
    </w:rPr>
  </w:style>
  <w:style w:type="paragraph" w:styleId="CommentSubject">
    <w:name w:val="annotation subject"/>
    <w:basedOn w:val="CommentText"/>
    <w:next w:val="CommentText"/>
    <w:link w:val="CommentSubjectChar"/>
    <w:uiPriority w:val="99"/>
    <w:semiHidden/>
    <w:unhideWhenUsed/>
    <w:rsid w:val="00B23FC0"/>
    <w:rPr>
      <w:b/>
      <w:bCs/>
    </w:rPr>
  </w:style>
  <w:style w:type="character" w:customStyle="1" w:styleId="CommentSubjectChar">
    <w:name w:val="Comment Subject Char"/>
    <w:basedOn w:val="CommentTextChar"/>
    <w:link w:val="CommentSubject"/>
    <w:uiPriority w:val="99"/>
    <w:semiHidden/>
    <w:rsid w:val="00B23FC0"/>
    <w:rPr>
      <w:b/>
      <w:bCs/>
      <w:sz w:val="20"/>
      <w:szCs w:val="20"/>
    </w:rPr>
  </w:style>
  <w:style w:type="character" w:styleId="Hyperlink">
    <w:name w:val="Hyperlink"/>
    <w:basedOn w:val="DefaultParagraphFont"/>
    <w:uiPriority w:val="99"/>
    <w:unhideWhenUsed/>
    <w:rsid w:val="00E036C6"/>
    <w:rPr>
      <w:color w:val="0563C1" w:themeColor="hyperlink"/>
      <w:u w:val="single"/>
    </w:rPr>
  </w:style>
  <w:style w:type="character" w:styleId="UnresolvedMention">
    <w:name w:val="Unresolved Mention"/>
    <w:basedOn w:val="DefaultParagraphFont"/>
    <w:uiPriority w:val="99"/>
    <w:semiHidden/>
    <w:unhideWhenUsed/>
    <w:rsid w:val="00E03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5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nain@northwatch.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rrie@cela.ca" TargetMode="External"/><Relationship Id="rId12" Type="http://schemas.openxmlformats.org/officeDocument/2006/relationships/hyperlink" Target="https://stop-smrs.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press/en/2019/ga12131.doc.htm" TargetMode="External"/><Relationship Id="rId11" Type="http://schemas.openxmlformats.org/officeDocument/2006/relationships/hyperlink" Target="https://link.springer.com/chapter/10.1007%2F978-94-6265-347-4_11" TargetMode="External"/><Relationship Id="rId5" Type="http://schemas.openxmlformats.org/officeDocument/2006/relationships/hyperlink" Target="https://thebulletin.org/2020/09/three-takeaways-from-the-2020-world-nuclear-industry-status-report/" TargetMode="External"/><Relationship Id="rId10" Type="http://schemas.openxmlformats.org/officeDocument/2006/relationships/hyperlink" Target="https://www.greenpeace.org/canada/en/story/42336/why-the-liberals-throne-speech-should-drop-a-costly-nuclear-bailout/" TargetMode="External"/><Relationship Id="rId4" Type="http://schemas.openxmlformats.org/officeDocument/2006/relationships/hyperlink" Target="https://www.opg.com/news-and-media/media-releases/media_release/opg-resumes-planning-activities-for-darlington-new-nuclear/" TargetMode="External"/><Relationship Id="rId9" Type="http://schemas.openxmlformats.org/officeDocument/2006/relationships/hyperlink" Target="https://cela.ca/dirty-dangerous-new-react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Brennain Lloyd</cp:lastModifiedBy>
  <cp:revision>2</cp:revision>
  <dcterms:created xsi:type="dcterms:W3CDTF">2020-11-14T11:39:00Z</dcterms:created>
  <dcterms:modified xsi:type="dcterms:W3CDTF">2020-11-14T11:39:00Z</dcterms:modified>
</cp:coreProperties>
</file>